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07B11" w14:textId="77777777" w:rsidR="009B0227" w:rsidRPr="00224F9A" w:rsidRDefault="009B0227" w:rsidP="009B0227">
      <w:pPr>
        <w:autoSpaceDE w:val="0"/>
        <w:autoSpaceDN w:val="0"/>
        <w:adjustRightInd w:val="0"/>
        <w:spacing w:after="0" w:line="240" w:lineRule="auto"/>
        <w:jc w:val="right"/>
        <w:rPr>
          <w:rFonts w:ascii="Times New Roman" w:hAnsi="Times New Roman" w:cs="Times New Roman"/>
          <w:bCs/>
          <w:i/>
          <w:sz w:val="28"/>
          <w:szCs w:val="28"/>
        </w:rPr>
      </w:pPr>
      <w:r w:rsidRPr="00224F9A">
        <w:rPr>
          <w:rFonts w:ascii="Times New Roman" w:hAnsi="Times New Roman" w:cs="Times New Roman"/>
          <w:bCs/>
          <w:i/>
          <w:sz w:val="28"/>
          <w:szCs w:val="28"/>
        </w:rPr>
        <w:t xml:space="preserve">Вносится Губернатором  </w:t>
      </w:r>
    </w:p>
    <w:p w14:paraId="145E2547" w14:textId="77777777" w:rsidR="009B0227" w:rsidRPr="00224F9A" w:rsidRDefault="009B0227" w:rsidP="009B0227">
      <w:pPr>
        <w:autoSpaceDE w:val="0"/>
        <w:autoSpaceDN w:val="0"/>
        <w:adjustRightInd w:val="0"/>
        <w:spacing w:after="0" w:line="240" w:lineRule="auto"/>
        <w:jc w:val="right"/>
        <w:rPr>
          <w:rFonts w:ascii="Times New Roman" w:hAnsi="Times New Roman" w:cs="Times New Roman"/>
          <w:bCs/>
          <w:i/>
          <w:sz w:val="28"/>
          <w:szCs w:val="28"/>
        </w:rPr>
      </w:pPr>
      <w:r w:rsidRPr="00224F9A">
        <w:rPr>
          <w:rFonts w:ascii="Times New Roman" w:hAnsi="Times New Roman" w:cs="Times New Roman"/>
          <w:bCs/>
          <w:i/>
          <w:sz w:val="28"/>
          <w:szCs w:val="28"/>
        </w:rPr>
        <w:t xml:space="preserve">Новосибирской области </w:t>
      </w:r>
    </w:p>
    <w:p w14:paraId="7AC8D00F" w14:textId="77777777" w:rsidR="009B0227" w:rsidRPr="00224F9A" w:rsidRDefault="009B0227" w:rsidP="009B0227">
      <w:pPr>
        <w:autoSpaceDE w:val="0"/>
        <w:autoSpaceDN w:val="0"/>
        <w:adjustRightInd w:val="0"/>
        <w:spacing w:after="0" w:line="240" w:lineRule="auto"/>
        <w:jc w:val="center"/>
        <w:rPr>
          <w:rFonts w:ascii="Times New Roman" w:hAnsi="Times New Roman" w:cs="Times New Roman"/>
          <w:bCs/>
          <w:sz w:val="28"/>
          <w:szCs w:val="28"/>
        </w:rPr>
      </w:pPr>
    </w:p>
    <w:p w14:paraId="04E2C34B" w14:textId="77777777" w:rsidR="009B0227" w:rsidRPr="00224F9A" w:rsidRDefault="009B0227" w:rsidP="009B0227">
      <w:pPr>
        <w:autoSpaceDE w:val="0"/>
        <w:autoSpaceDN w:val="0"/>
        <w:adjustRightInd w:val="0"/>
        <w:spacing w:after="0" w:line="240" w:lineRule="auto"/>
        <w:jc w:val="right"/>
        <w:rPr>
          <w:rFonts w:ascii="Times New Roman" w:hAnsi="Times New Roman" w:cs="Times New Roman"/>
          <w:bCs/>
          <w:sz w:val="28"/>
          <w:szCs w:val="28"/>
        </w:rPr>
      </w:pPr>
      <w:r w:rsidRPr="00224F9A">
        <w:rPr>
          <w:rFonts w:ascii="Times New Roman" w:hAnsi="Times New Roman" w:cs="Times New Roman"/>
          <w:bCs/>
          <w:sz w:val="28"/>
          <w:szCs w:val="28"/>
        </w:rPr>
        <w:t>Проект № _______</w:t>
      </w:r>
    </w:p>
    <w:p w14:paraId="10292D09" w14:textId="64217A74" w:rsidR="006D6116" w:rsidRPr="00224F9A" w:rsidRDefault="006D6116" w:rsidP="006D6116">
      <w:pPr>
        <w:autoSpaceDE w:val="0"/>
        <w:autoSpaceDN w:val="0"/>
        <w:adjustRightInd w:val="0"/>
        <w:spacing w:after="0" w:line="240" w:lineRule="auto"/>
        <w:jc w:val="right"/>
        <w:rPr>
          <w:rFonts w:ascii="Times New Roman" w:hAnsi="Times New Roman" w:cs="Times New Roman"/>
          <w:bCs/>
          <w:sz w:val="28"/>
          <w:szCs w:val="28"/>
        </w:rPr>
      </w:pPr>
    </w:p>
    <w:p w14:paraId="4A648A1A" w14:textId="77777777" w:rsidR="00471EEB" w:rsidRPr="00224F9A" w:rsidRDefault="00471EEB" w:rsidP="00421630">
      <w:pPr>
        <w:autoSpaceDE w:val="0"/>
        <w:autoSpaceDN w:val="0"/>
        <w:adjustRightInd w:val="0"/>
        <w:spacing w:after="0" w:line="240" w:lineRule="auto"/>
        <w:jc w:val="center"/>
        <w:rPr>
          <w:rFonts w:ascii="Times New Roman" w:hAnsi="Times New Roman" w:cs="Times New Roman"/>
          <w:sz w:val="28"/>
          <w:szCs w:val="28"/>
        </w:rPr>
      </w:pPr>
    </w:p>
    <w:p w14:paraId="2CFB34AF" w14:textId="77777777" w:rsidR="00FC140D" w:rsidRPr="00224F9A" w:rsidRDefault="00FC140D" w:rsidP="00FA4A77">
      <w:pPr>
        <w:pStyle w:val="1"/>
        <w:keepNext w:val="0"/>
        <w:widowControl w:val="0"/>
        <w:spacing w:before="0" w:after="0"/>
        <w:jc w:val="center"/>
        <w:rPr>
          <w:rFonts w:ascii="Times New Roman" w:hAnsi="Times New Roman" w:cs="Times New Roman"/>
          <w:sz w:val="40"/>
          <w:szCs w:val="40"/>
        </w:rPr>
      </w:pPr>
      <w:r w:rsidRPr="00224F9A">
        <w:rPr>
          <w:rFonts w:ascii="Times New Roman" w:hAnsi="Times New Roman" w:cs="Times New Roman"/>
          <w:sz w:val="40"/>
          <w:szCs w:val="40"/>
        </w:rPr>
        <w:t xml:space="preserve">ЗАКОН </w:t>
      </w:r>
    </w:p>
    <w:p w14:paraId="3C20E295" w14:textId="77777777" w:rsidR="00FC140D" w:rsidRPr="00224F9A" w:rsidRDefault="00FC140D" w:rsidP="00FA4A77">
      <w:pPr>
        <w:pStyle w:val="1"/>
        <w:keepNext w:val="0"/>
        <w:widowControl w:val="0"/>
        <w:spacing w:before="0" w:after="0"/>
        <w:jc w:val="center"/>
        <w:rPr>
          <w:rFonts w:ascii="Times New Roman" w:hAnsi="Times New Roman" w:cs="Times New Roman"/>
          <w:sz w:val="40"/>
          <w:szCs w:val="40"/>
        </w:rPr>
      </w:pPr>
      <w:r w:rsidRPr="00224F9A">
        <w:rPr>
          <w:rFonts w:ascii="Times New Roman" w:hAnsi="Times New Roman" w:cs="Times New Roman"/>
          <w:sz w:val="40"/>
          <w:szCs w:val="40"/>
        </w:rPr>
        <w:t>НОВОСИБИРС</w:t>
      </w:r>
      <w:bookmarkStart w:id="0" w:name="BITSoft"/>
      <w:bookmarkEnd w:id="0"/>
      <w:r w:rsidRPr="00224F9A">
        <w:rPr>
          <w:rFonts w:ascii="Times New Roman" w:hAnsi="Times New Roman" w:cs="Times New Roman"/>
          <w:sz w:val="40"/>
          <w:szCs w:val="40"/>
        </w:rPr>
        <w:t>КОЙ ОБЛАСТИ</w:t>
      </w:r>
    </w:p>
    <w:p w14:paraId="54A15322" w14:textId="77777777" w:rsidR="00FC140D" w:rsidRPr="00224F9A" w:rsidRDefault="00FC140D" w:rsidP="00FA4A77">
      <w:pPr>
        <w:widowControl w:val="0"/>
        <w:spacing w:after="0" w:line="240" w:lineRule="auto"/>
        <w:rPr>
          <w:rFonts w:ascii="Times New Roman" w:hAnsi="Times New Roman" w:cs="Times New Roman"/>
          <w:sz w:val="28"/>
          <w:szCs w:val="28"/>
        </w:rPr>
      </w:pPr>
    </w:p>
    <w:p w14:paraId="4BFF137F" w14:textId="77777777" w:rsidR="008137C1" w:rsidRPr="00224F9A" w:rsidRDefault="008137C1" w:rsidP="00FA4A77">
      <w:pPr>
        <w:widowControl w:val="0"/>
        <w:spacing w:after="0" w:line="240" w:lineRule="auto"/>
        <w:rPr>
          <w:rFonts w:ascii="Times New Roman" w:hAnsi="Times New Roman" w:cs="Times New Roman"/>
          <w:sz w:val="28"/>
          <w:szCs w:val="28"/>
        </w:rPr>
      </w:pPr>
    </w:p>
    <w:p w14:paraId="448182FF" w14:textId="70253837" w:rsidR="0062101D" w:rsidRPr="00224F9A" w:rsidRDefault="00FC140D" w:rsidP="00FA4A77">
      <w:pPr>
        <w:pStyle w:val="a3"/>
        <w:widowControl w:val="0"/>
        <w:rPr>
          <w:rFonts w:ascii="Times New Roman" w:hAnsi="Times New Roman" w:cs="Times New Roman"/>
        </w:rPr>
      </w:pPr>
      <w:r w:rsidRPr="00224F9A">
        <w:rPr>
          <w:rFonts w:ascii="Times New Roman" w:hAnsi="Times New Roman" w:cs="Times New Roman"/>
        </w:rPr>
        <w:t>О внесении изменений в Закон Новосибирской области «Об областном бюджете Новосибирской области на 201</w:t>
      </w:r>
      <w:r w:rsidR="000D2C7A">
        <w:rPr>
          <w:rFonts w:ascii="Times New Roman" w:hAnsi="Times New Roman" w:cs="Times New Roman"/>
        </w:rPr>
        <w:t>9</w:t>
      </w:r>
      <w:r w:rsidRPr="00224F9A">
        <w:rPr>
          <w:rFonts w:ascii="Times New Roman" w:hAnsi="Times New Roman" w:cs="Times New Roman"/>
        </w:rPr>
        <w:t xml:space="preserve"> год и плановый период </w:t>
      </w:r>
    </w:p>
    <w:p w14:paraId="139BC84E" w14:textId="4E713864" w:rsidR="00FC140D" w:rsidRPr="00224F9A" w:rsidRDefault="00FC140D" w:rsidP="00FA4A77">
      <w:pPr>
        <w:pStyle w:val="a3"/>
        <w:widowControl w:val="0"/>
        <w:rPr>
          <w:rFonts w:ascii="Times New Roman" w:hAnsi="Times New Roman" w:cs="Times New Roman"/>
        </w:rPr>
      </w:pPr>
      <w:r w:rsidRPr="00224F9A">
        <w:rPr>
          <w:rFonts w:ascii="Times New Roman" w:hAnsi="Times New Roman" w:cs="Times New Roman"/>
        </w:rPr>
        <w:t>20</w:t>
      </w:r>
      <w:r w:rsidR="000D2C7A">
        <w:rPr>
          <w:rFonts w:ascii="Times New Roman" w:hAnsi="Times New Roman" w:cs="Times New Roman"/>
        </w:rPr>
        <w:t>20</w:t>
      </w:r>
      <w:r w:rsidRPr="00224F9A">
        <w:rPr>
          <w:rFonts w:ascii="Times New Roman" w:hAnsi="Times New Roman" w:cs="Times New Roman"/>
        </w:rPr>
        <w:t xml:space="preserve"> и 20</w:t>
      </w:r>
      <w:r w:rsidR="005D2FA8" w:rsidRPr="00224F9A">
        <w:rPr>
          <w:rFonts w:ascii="Times New Roman" w:hAnsi="Times New Roman" w:cs="Times New Roman"/>
        </w:rPr>
        <w:t>2</w:t>
      </w:r>
      <w:r w:rsidR="000D2C7A">
        <w:rPr>
          <w:rFonts w:ascii="Times New Roman" w:hAnsi="Times New Roman" w:cs="Times New Roman"/>
        </w:rPr>
        <w:t>1</w:t>
      </w:r>
      <w:r w:rsidRPr="00224F9A">
        <w:rPr>
          <w:rFonts w:ascii="Times New Roman" w:hAnsi="Times New Roman" w:cs="Times New Roman"/>
        </w:rPr>
        <w:t xml:space="preserve"> годов»</w:t>
      </w:r>
    </w:p>
    <w:p w14:paraId="0E12DA78" w14:textId="16A791A9" w:rsidR="00471EEB" w:rsidRPr="00224F9A" w:rsidRDefault="00471EEB" w:rsidP="00FA4A77">
      <w:pPr>
        <w:pStyle w:val="11"/>
        <w:spacing w:before="0"/>
        <w:rPr>
          <w:rFonts w:ascii="Times New Roman" w:hAnsi="Times New Roman" w:cs="Times New Roman"/>
          <w:sz w:val="28"/>
        </w:rPr>
      </w:pPr>
    </w:p>
    <w:p w14:paraId="358BB478" w14:textId="77777777" w:rsidR="00B33E35" w:rsidRPr="00224F9A" w:rsidRDefault="00B33E35" w:rsidP="00FA4A77">
      <w:pPr>
        <w:pStyle w:val="11"/>
        <w:spacing w:before="0"/>
        <w:rPr>
          <w:rFonts w:ascii="Times New Roman" w:hAnsi="Times New Roman" w:cs="Times New Roman"/>
          <w:sz w:val="28"/>
        </w:rPr>
      </w:pPr>
    </w:p>
    <w:p w14:paraId="32923226" w14:textId="77777777" w:rsidR="00FC140D" w:rsidRPr="00224F9A" w:rsidRDefault="00FC140D" w:rsidP="00FA4A77">
      <w:pPr>
        <w:pStyle w:val="3"/>
        <w:keepNext w:val="0"/>
        <w:widowControl w:val="0"/>
        <w:spacing w:before="0" w:after="0"/>
        <w:ind w:firstLine="720"/>
        <w:rPr>
          <w:rFonts w:ascii="Times New Roman" w:hAnsi="Times New Roman" w:cs="Times New Roman"/>
          <w:sz w:val="28"/>
          <w:szCs w:val="28"/>
        </w:rPr>
      </w:pPr>
      <w:r w:rsidRPr="00224F9A">
        <w:rPr>
          <w:rFonts w:ascii="Times New Roman" w:hAnsi="Times New Roman" w:cs="Times New Roman"/>
          <w:sz w:val="28"/>
          <w:szCs w:val="28"/>
        </w:rPr>
        <w:t>Статья 1</w:t>
      </w:r>
    </w:p>
    <w:p w14:paraId="2D9AA6A9" w14:textId="77777777" w:rsidR="00FC140D" w:rsidRPr="00224F9A" w:rsidRDefault="00FC140D" w:rsidP="00FA4A77">
      <w:pPr>
        <w:pStyle w:val="11"/>
        <w:spacing w:before="0"/>
        <w:rPr>
          <w:rFonts w:ascii="Times New Roman" w:hAnsi="Times New Roman" w:cs="Times New Roman"/>
          <w:sz w:val="28"/>
        </w:rPr>
      </w:pPr>
    </w:p>
    <w:p w14:paraId="28451492" w14:textId="32C4B7D9" w:rsidR="006F681D" w:rsidRPr="00224F9A" w:rsidRDefault="006F681D" w:rsidP="006F681D">
      <w:pPr>
        <w:autoSpaceDE w:val="0"/>
        <w:autoSpaceDN w:val="0"/>
        <w:adjustRightInd w:val="0"/>
        <w:spacing w:after="0" w:line="240" w:lineRule="auto"/>
        <w:ind w:firstLine="709"/>
        <w:jc w:val="both"/>
        <w:outlineLvl w:val="1"/>
        <w:rPr>
          <w:rFonts w:ascii="Times New Roman" w:hAnsi="Times New Roman" w:cs="Times New Roman"/>
          <w:sz w:val="28"/>
          <w:szCs w:val="28"/>
        </w:rPr>
      </w:pPr>
      <w:r w:rsidRPr="00224F9A">
        <w:rPr>
          <w:rFonts w:ascii="Times New Roman" w:hAnsi="Times New Roman" w:cs="Times New Roman"/>
          <w:sz w:val="28"/>
          <w:szCs w:val="28"/>
        </w:rPr>
        <w:t xml:space="preserve">Внести в Закон Новосибирской области от </w:t>
      </w:r>
      <w:r w:rsidR="001F297B">
        <w:rPr>
          <w:rFonts w:ascii="Times New Roman" w:hAnsi="Times New Roman" w:cs="Times New Roman"/>
          <w:sz w:val="28"/>
          <w:szCs w:val="28"/>
        </w:rPr>
        <w:t>25</w:t>
      </w:r>
      <w:r w:rsidRPr="00224F9A">
        <w:rPr>
          <w:rFonts w:ascii="Times New Roman" w:hAnsi="Times New Roman" w:cs="Times New Roman"/>
          <w:sz w:val="28"/>
          <w:szCs w:val="28"/>
        </w:rPr>
        <w:t xml:space="preserve"> декабря 201</w:t>
      </w:r>
      <w:r w:rsidR="001F297B">
        <w:rPr>
          <w:rFonts w:ascii="Times New Roman" w:hAnsi="Times New Roman" w:cs="Times New Roman"/>
          <w:sz w:val="28"/>
          <w:szCs w:val="28"/>
        </w:rPr>
        <w:t>8</w:t>
      </w:r>
      <w:r w:rsidRPr="00224F9A">
        <w:rPr>
          <w:rFonts w:ascii="Times New Roman" w:hAnsi="Times New Roman" w:cs="Times New Roman"/>
          <w:sz w:val="28"/>
          <w:szCs w:val="28"/>
        </w:rPr>
        <w:t xml:space="preserve"> года № </w:t>
      </w:r>
      <w:r w:rsidR="001F297B">
        <w:rPr>
          <w:rFonts w:ascii="Times New Roman" w:hAnsi="Times New Roman" w:cs="Times New Roman"/>
          <w:sz w:val="28"/>
          <w:szCs w:val="28"/>
        </w:rPr>
        <w:t>332</w:t>
      </w:r>
      <w:r w:rsidRPr="00224F9A">
        <w:rPr>
          <w:rFonts w:ascii="Times New Roman" w:hAnsi="Times New Roman" w:cs="Times New Roman"/>
          <w:sz w:val="28"/>
          <w:szCs w:val="28"/>
        </w:rPr>
        <w:t>-ОЗ «Об областном бюджете Новосибирской области на 201</w:t>
      </w:r>
      <w:r w:rsidR="001F297B">
        <w:rPr>
          <w:rFonts w:ascii="Times New Roman" w:hAnsi="Times New Roman" w:cs="Times New Roman"/>
          <w:sz w:val="28"/>
          <w:szCs w:val="28"/>
        </w:rPr>
        <w:t>9</w:t>
      </w:r>
      <w:r w:rsidR="000F220B" w:rsidRPr="00224F9A">
        <w:rPr>
          <w:rFonts w:ascii="Times New Roman" w:hAnsi="Times New Roman" w:cs="Times New Roman"/>
          <w:sz w:val="28"/>
          <w:szCs w:val="28"/>
        </w:rPr>
        <w:t xml:space="preserve"> год и плановый период 20</w:t>
      </w:r>
      <w:r w:rsidR="001F297B">
        <w:rPr>
          <w:rFonts w:ascii="Times New Roman" w:hAnsi="Times New Roman" w:cs="Times New Roman"/>
          <w:sz w:val="28"/>
          <w:szCs w:val="28"/>
        </w:rPr>
        <w:t>20</w:t>
      </w:r>
      <w:r w:rsidRPr="00224F9A">
        <w:rPr>
          <w:rFonts w:ascii="Times New Roman" w:hAnsi="Times New Roman" w:cs="Times New Roman"/>
          <w:sz w:val="28"/>
          <w:szCs w:val="28"/>
        </w:rPr>
        <w:t xml:space="preserve"> и 20</w:t>
      </w:r>
      <w:r w:rsidR="000F220B" w:rsidRPr="00224F9A">
        <w:rPr>
          <w:rFonts w:ascii="Times New Roman" w:hAnsi="Times New Roman" w:cs="Times New Roman"/>
          <w:sz w:val="28"/>
          <w:szCs w:val="28"/>
        </w:rPr>
        <w:t>2</w:t>
      </w:r>
      <w:r w:rsidR="001F297B">
        <w:rPr>
          <w:rFonts w:ascii="Times New Roman" w:hAnsi="Times New Roman" w:cs="Times New Roman"/>
          <w:sz w:val="28"/>
          <w:szCs w:val="28"/>
        </w:rPr>
        <w:t>1</w:t>
      </w:r>
      <w:r w:rsidRPr="00224F9A">
        <w:rPr>
          <w:rFonts w:ascii="Times New Roman" w:hAnsi="Times New Roman" w:cs="Times New Roman"/>
          <w:sz w:val="28"/>
          <w:szCs w:val="28"/>
        </w:rPr>
        <w:t xml:space="preserve"> годов»</w:t>
      </w:r>
      <w:r w:rsidR="004D6949" w:rsidRPr="00224F9A">
        <w:rPr>
          <w:rFonts w:ascii="Times New Roman" w:hAnsi="Times New Roman" w:cs="Times New Roman"/>
          <w:sz w:val="28"/>
          <w:szCs w:val="28"/>
        </w:rPr>
        <w:t xml:space="preserve"> </w:t>
      </w:r>
      <w:r w:rsidR="000F220B" w:rsidRPr="00224F9A">
        <w:rPr>
          <w:rFonts w:ascii="Times New Roman" w:hAnsi="Times New Roman" w:cs="Times New Roman"/>
          <w:sz w:val="28"/>
          <w:szCs w:val="28"/>
        </w:rPr>
        <w:t>сл</w:t>
      </w:r>
      <w:r w:rsidRPr="00224F9A">
        <w:rPr>
          <w:rFonts w:ascii="Times New Roman" w:hAnsi="Times New Roman" w:cs="Times New Roman"/>
          <w:sz w:val="28"/>
          <w:szCs w:val="28"/>
        </w:rPr>
        <w:t>едующие изменения:</w:t>
      </w:r>
    </w:p>
    <w:p w14:paraId="777C0744" w14:textId="19C15FBD" w:rsidR="007A0AE0" w:rsidRPr="00224F9A" w:rsidRDefault="007A0AE0" w:rsidP="0095434D">
      <w:pPr>
        <w:autoSpaceDE w:val="0"/>
        <w:autoSpaceDN w:val="0"/>
        <w:adjustRightInd w:val="0"/>
        <w:spacing w:after="0" w:line="240" w:lineRule="auto"/>
        <w:ind w:firstLine="709"/>
        <w:jc w:val="both"/>
        <w:outlineLvl w:val="1"/>
        <w:rPr>
          <w:rFonts w:ascii="Times New Roman" w:hAnsi="Times New Roman" w:cs="Times New Roman"/>
          <w:sz w:val="28"/>
          <w:szCs w:val="28"/>
        </w:rPr>
      </w:pPr>
      <w:r w:rsidRPr="00224F9A">
        <w:rPr>
          <w:rFonts w:ascii="Times New Roman" w:hAnsi="Times New Roman" w:cs="Times New Roman"/>
          <w:sz w:val="28"/>
          <w:szCs w:val="28"/>
        </w:rPr>
        <w:t>1)</w:t>
      </w:r>
      <w:r w:rsidR="008008DE">
        <w:rPr>
          <w:rFonts w:ascii="Times New Roman" w:hAnsi="Times New Roman" w:cs="Times New Roman"/>
          <w:sz w:val="28"/>
          <w:szCs w:val="28"/>
        </w:rPr>
        <w:t> </w:t>
      </w:r>
      <w:r w:rsidR="00213DE9" w:rsidRPr="00224F9A">
        <w:rPr>
          <w:rFonts w:ascii="Times New Roman" w:hAnsi="Times New Roman" w:cs="Times New Roman"/>
          <w:sz w:val="28"/>
          <w:szCs w:val="28"/>
        </w:rPr>
        <w:t xml:space="preserve"> </w:t>
      </w:r>
      <w:r w:rsidR="008008DE">
        <w:rPr>
          <w:rFonts w:ascii="Times New Roman" w:hAnsi="Times New Roman" w:cs="Times New Roman"/>
          <w:sz w:val="28"/>
          <w:szCs w:val="28"/>
        </w:rPr>
        <w:t xml:space="preserve">в </w:t>
      </w:r>
      <w:r w:rsidR="00213DE9" w:rsidRPr="00224F9A">
        <w:rPr>
          <w:rFonts w:ascii="Times New Roman" w:hAnsi="Times New Roman" w:cs="Times New Roman"/>
          <w:sz w:val="28"/>
          <w:szCs w:val="28"/>
        </w:rPr>
        <w:t>стать</w:t>
      </w:r>
      <w:r w:rsidR="008008DE">
        <w:rPr>
          <w:rFonts w:ascii="Times New Roman" w:hAnsi="Times New Roman" w:cs="Times New Roman"/>
          <w:sz w:val="28"/>
          <w:szCs w:val="28"/>
        </w:rPr>
        <w:t>е</w:t>
      </w:r>
      <w:r w:rsidR="00D0358B" w:rsidRPr="00224F9A">
        <w:rPr>
          <w:rFonts w:ascii="Times New Roman" w:hAnsi="Times New Roman" w:cs="Times New Roman"/>
          <w:sz w:val="28"/>
          <w:szCs w:val="28"/>
        </w:rPr>
        <w:t xml:space="preserve"> 1</w:t>
      </w:r>
      <w:r w:rsidR="00C531EF" w:rsidRPr="00224F9A">
        <w:rPr>
          <w:rFonts w:ascii="Times New Roman" w:hAnsi="Times New Roman" w:cs="Times New Roman"/>
          <w:sz w:val="28"/>
          <w:szCs w:val="28"/>
        </w:rPr>
        <w:t>:</w:t>
      </w:r>
    </w:p>
    <w:p w14:paraId="536BB058" w14:textId="40353DEE" w:rsidR="008008DE" w:rsidRDefault="001426E8" w:rsidP="008008DE">
      <w:pPr>
        <w:pStyle w:val="11"/>
        <w:widowControl w:val="0"/>
        <w:spacing w:before="0"/>
        <w:ind w:firstLine="708"/>
        <w:rPr>
          <w:rFonts w:ascii="Times New Roman" w:hAnsi="Times New Roman" w:cs="Times New Roman"/>
          <w:sz w:val="28"/>
          <w:szCs w:val="28"/>
        </w:rPr>
      </w:pPr>
      <w:r w:rsidRPr="00224F9A">
        <w:rPr>
          <w:rFonts w:ascii="Times New Roman" w:hAnsi="Times New Roman" w:cs="Times New Roman"/>
          <w:color w:val="000000" w:themeColor="text1"/>
          <w:sz w:val="28"/>
          <w:szCs w:val="28"/>
        </w:rPr>
        <w:t>а)</w:t>
      </w:r>
      <w:r w:rsidR="008D46D6">
        <w:rPr>
          <w:rFonts w:ascii="Times New Roman" w:hAnsi="Times New Roman" w:cs="Times New Roman"/>
          <w:sz w:val="28"/>
          <w:szCs w:val="28"/>
        </w:rPr>
        <w:t xml:space="preserve"> </w:t>
      </w:r>
      <w:r w:rsidR="008008DE" w:rsidRPr="00224F9A">
        <w:rPr>
          <w:rFonts w:ascii="Times New Roman" w:hAnsi="Times New Roman" w:cs="Times New Roman"/>
          <w:color w:val="000000" w:themeColor="text1"/>
          <w:sz w:val="28"/>
          <w:szCs w:val="28"/>
        </w:rPr>
        <w:t>в</w:t>
      </w:r>
      <w:r w:rsidR="008008DE" w:rsidRPr="00224F9A">
        <w:rPr>
          <w:rFonts w:ascii="Times New Roman" w:hAnsi="Times New Roman" w:cs="Times New Roman"/>
          <w:sz w:val="28"/>
          <w:szCs w:val="28"/>
        </w:rPr>
        <w:t xml:space="preserve"> части 1</w:t>
      </w:r>
      <w:r w:rsidR="008008DE">
        <w:rPr>
          <w:rFonts w:ascii="Times New Roman" w:hAnsi="Times New Roman" w:cs="Times New Roman"/>
          <w:sz w:val="28"/>
          <w:szCs w:val="28"/>
        </w:rPr>
        <w:t>:</w:t>
      </w:r>
    </w:p>
    <w:p w14:paraId="77E99F53" w14:textId="77777777" w:rsidR="00881A7E" w:rsidRPr="004437D7" w:rsidRDefault="0095434D" w:rsidP="00022BB4">
      <w:pPr>
        <w:pStyle w:val="11"/>
        <w:widowControl w:val="0"/>
        <w:spacing w:before="0"/>
        <w:ind w:firstLine="708"/>
        <w:rPr>
          <w:rFonts w:ascii="Times New Roman" w:hAnsi="Times New Roman" w:cs="Times New Roman"/>
          <w:color w:val="000000" w:themeColor="text1"/>
          <w:sz w:val="28"/>
          <w:szCs w:val="28"/>
        </w:rPr>
      </w:pPr>
      <w:r w:rsidRPr="004437D7">
        <w:rPr>
          <w:rFonts w:ascii="Times New Roman" w:hAnsi="Times New Roman" w:cs="Times New Roman"/>
          <w:color w:val="000000" w:themeColor="text1"/>
          <w:sz w:val="28"/>
          <w:szCs w:val="28"/>
        </w:rPr>
        <w:t xml:space="preserve">пункт 1 </w:t>
      </w:r>
      <w:r w:rsidR="00881A7E" w:rsidRPr="004437D7">
        <w:rPr>
          <w:rFonts w:ascii="Times New Roman" w:hAnsi="Times New Roman" w:cs="Times New Roman"/>
          <w:color w:val="000000" w:themeColor="text1"/>
          <w:sz w:val="28"/>
          <w:szCs w:val="28"/>
        </w:rPr>
        <w:t>изложить в следующей редакции:</w:t>
      </w:r>
    </w:p>
    <w:p w14:paraId="79C4B9C8" w14:textId="204732E4" w:rsidR="0095434D" w:rsidRPr="004437D7" w:rsidRDefault="00881A7E" w:rsidP="00881A7E">
      <w:pPr>
        <w:pStyle w:val="11"/>
        <w:widowControl w:val="0"/>
        <w:spacing w:before="0"/>
        <w:ind w:firstLine="708"/>
        <w:rPr>
          <w:rFonts w:ascii="Times New Roman" w:hAnsi="Times New Roman" w:cs="Times New Roman"/>
          <w:color w:val="000000" w:themeColor="text1"/>
          <w:sz w:val="28"/>
          <w:szCs w:val="28"/>
        </w:rPr>
      </w:pPr>
      <w:r w:rsidRPr="004437D7">
        <w:rPr>
          <w:rFonts w:ascii="Times New Roman" w:hAnsi="Times New Roman" w:cs="Times New Roman"/>
          <w:color w:val="000000" w:themeColor="text1"/>
          <w:sz w:val="28"/>
          <w:szCs w:val="28"/>
        </w:rPr>
        <w:t xml:space="preserve">«1) прогнозируемый общий объем доходов областного бюджета в сумме 155 807 496,9 тыс. рублей, в том числе объем безвозмездных поступлений в сумме 28 277 928,6 тыс. рублей, из них объем межбюджетных трансфертов, получаемых из других бюджетов бюджетной системы Российской Федерации, в сумме 27 531 261,6 тыс. рублей, в том числе объем субсидий, субвенций и иных межбюджетных трансфертов, имеющих целевое назначение, в сумме </w:t>
      </w:r>
      <w:r w:rsidRPr="004437D7">
        <w:rPr>
          <w:rFonts w:ascii="Times New Roman" w:hAnsi="Times New Roman" w:cs="Times New Roman"/>
          <w:color w:val="000000" w:themeColor="text1"/>
          <w:sz w:val="28"/>
          <w:szCs w:val="28"/>
        </w:rPr>
        <w:t>19 618 564,3</w:t>
      </w:r>
      <w:r w:rsidRPr="004437D7">
        <w:rPr>
          <w:rFonts w:ascii="Times New Roman" w:hAnsi="Times New Roman" w:cs="Times New Roman"/>
          <w:color w:val="000000" w:themeColor="text1"/>
          <w:sz w:val="28"/>
          <w:szCs w:val="28"/>
        </w:rPr>
        <w:t xml:space="preserve"> тыс. рублей;»;</w:t>
      </w:r>
    </w:p>
    <w:p w14:paraId="0B181E6D" w14:textId="423E1634" w:rsidR="0095434D" w:rsidRDefault="0095434D" w:rsidP="0095434D">
      <w:pPr>
        <w:pStyle w:val="11"/>
        <w:widowControl w:val="0"/>
        <w:spacing w:before="0"/>
        <w:ind w:firstLine="708"/>
        <w:rPr>
          <w:rFonts w:ascii="Times New Roman" w:hAnsi="Times New Roman" w:cs="Times New Roman"/>
          <w:color w:val="000000" w:themeColor="text1"/>
          <w:sz w:val="28"/>
          <w:szCs w:val="28"/>
        </w:rPr>
      </w:pPr>
      <w:r w:rsidRPr="00073763">
        <w:rPr>
          <w:rFonts w:ascii="Times New Roman" w:hAnsi="Times New Roman" w:cs="Times New Roman"/>
          <w:color w:val="000000" w:themeColor="text1"/>
          <w:sz w:val="28"/>
          <w:szCs w:val="28"/>
        </w:rPr>
        <w:t>в пункте 2 цифры «</w:t>
      </w:r>
      <w:r w:rsidR="00326C8A" w:rsidRPr="00326C8A">
        <w:rPr>
          <w:rFonts w:ascii="Times New Roman" w:hAnsi="Times New Roman" w:cs="Times New Roman"/>
          <w:color w:val="000000" w:themeColor="text1"/>
          <w:sz w:val="28"/>
          <w:szCs w:val="28"/>
        </w:rPr>
        <w:t>160 287 605,3</w:t>
      </w:r>
      <w:r w:rsidRPr="00073763">
        <w:rPr>
          <w:rFonts w:ascii="Times New Roman" w:hAnsi="Times New Roman" w:cs="Times New Roman"/>
          <w:color w:val="000000" w:themeColor="text1"/>
          <w:sz w:val="28"/>
          <w:szCs w:val="28"/>
        </w:rPr>
        <w:t>» заменить цифрами «1</w:t>
      </w:r>
      <w:r w:rsidR="00326C8A">
        <w:rPr>
          <w:rFonts w:ascii="Times New Roman" w:hAnsi="Times New Roman" w:cs="Times New Roman"/>
          <w:color w:val="000000" w:themeColor="text1"/>
          <w:sz w:val="28"/>
          <w:szCs w:val="28"/>
        </w:rPr>
        <w:t>64</w:t>
      </w:r>
      <w:r w:rsidRPr="00073763">
        <w:rPr>
          <w:rFonts w:ascii="Times New Roman" w:hAnsi="Times New Roman" w:cs="Times New Roman"/>
          <w:color w:val="000000" w:themeColor="text1"/>
          <w:sz w:val="28"/>
          <w:szCs w:val="28"/>
        </w:rPr>
        <w:t xml:space="preserve"> </w:t>
      </w:r>
      <w:r w:rsidR="00141CC0">
        <w:rPr>
          <w:rFonts w:ascii="Times New Roman" w:hAnsi="Times New Roman" w:cs="Times New Roman"/>
          <w:color w:val="000000" w:themeColor="text1"/>
          <w:sz w:val="28"/>
          <w:szCs w:val="28"/>
        </w:rPr>
        <w:t>2</w:t>
      </w:r>
      <w:r w:rsidR="00487892">
        <w:rPr>
          <w:rFonts w:ascii="Times New Roman" w:hAnsi="Times New Roman" w:cs="Times New Roman"/>
          <w:color w:val="000000" w:themeColor="text1"/>
          <w:sz w:val="28"/>
          <w:szCs w:val="28"/>
        </w:rPr>
        <w:t>8</w:t>
      </w:r>
      <w:r w:rsidR="00141CC0">
        <w:rPr>
          <w:rFonts w:ascii="Times New Roman" w:hAnsi="Times New Roman" w:cs="Times New Roman"/>
          <w:color w:val="000000" w:themeColor="text1"/>
          <w:sz w:val="28"/>
          <w:szCs w:val="28"/>
        </w:rPr>
        <w:t>2</w:t>
      </w:r>
      <w:r w:rsidRPr="00073763">
        <w:rPr>
          <w:rFonts w:ascii="Times New Roman" w:hAnsi="Times New Roman" w:cs="Times New Roman"/>
          <w:color w:val="000000" w:themeColor="text1"/>
          <w:sz w:val="28"/>
          <w:szCs w:val="28"/>
        </w:rPr>
        <w:t xml:space="preserve"> </w:t>
      </w:r>
      <w:r w:rsidR="00487892">
        <w:rPr>
          <w:rFonts w:ascii="Times New Roman" w:hAnsi="Times New Roman" w:cs="Times New Roman"/>
          <w:color w:val="000000" w:themeColor="text1"/>
          <w:sz w:val="28"/>
          <w:szCs w:val="28"/>
        </w:rPr>
        <w:t>667</w:t>
      </w:r>
      <w:r w:rsidRPr="00073763">
        <w:rPr>
          <w:rFonts w:ascii="Times New Roman" w:hAnsi="Times New Roman" w:cs="Times New Roman"/>
          <w:color w:val="000000" w:themeColor="text1"/>
          <w:sz w:val="28"/>
          <w:szCs w:val="28"/>
        </w:rPr>
        <w:t>,</w:t>
      </w:r>
      <w:r w:rsidR="00487892">
        <w:rPr>
          <w:rFonts w:ascii="Times New Roman" w:hAnsi="Times New Roman" w:cs="Times New Roman"/>
          <w:color w:val="000000" w:themeColor="text1"/>
          <w:sz w:val="28"/>
          <w:szCs w:val="28"/>
        </w:rPr>
        <w:t>6</w:t>
      </w:r>
      <w:r w:rsidRPr="00073763">
        <w:rPr>
          <w:rFonts w:ascii="Times New Roman" w:hAnsi="Times New Roman" w:cs="Times New Roman"/>
          <w:color w:val="000000" w:themeColor="text1"/>
          <w:sz w:val="28"/>
          <w:szCs w:val="28"/>
        </w:rPr>
        <w:t>»;</w:t>
      </w:r>
    </w:p>
    <w:p w14:paraId="15552B49" w14:textId="77516254" w:rsidR="00EF4B01" w:rsidRDefault="00EF4B01" w:rsidP="0095434D">
      <w:pPr>
        <w:pStyle w:val="11"/>
        <w:widowControl w:val="0"/>
        <w:spacing w:before="0"/>
        <w:ind w:firstLine="70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пункте 3</w:t>
      </w:r>
      <w:r w:rsidR="00B907B2" w:rsidRPr="00B907B2">
        <w:t xml:space="preserve"> </w:t>
      </w:r>
      <w:r w:rsidRPr="00CA5CF6">
        <w:rPr>
          <w:rFonts w:ascii="Times New Roman" w:hAnsi="Times New Roman" w:cs="Times New Roman"/>
          <w:color w:val="000000" w:themeColor="text1"/>
          <w:sz w:val="28"/>
          <w:szCs w:val="28"/>
        </w:rPr>
        <w:t>цифры «</w:t>
      </w:r>
      <w:r w:rsidR="00C45211" w:rsidRPr="00C45211">
        <w:rPr>
          <w:rFonts w:ascii="Times New Roman" w:hAnsi="Times New Roman" w:cs="Times New Roman"/>
          <w:color w:val="000000" w:themeColor="text1"/>
          <w:sz w:val="28"/>
          <w:szCs w:val="28"/>
        </w:rPr>
        <w:t>6 038 924,1</w:t>
      </w:r>
      <w:r w:rsidRPr="00EF4B01">
        <w:rPr>
          <w:rFonts w:ascii="Times New Roman" w:hAnsi="Times New Roman" w:cs="Times New Roman"/>
          <w:color w:val="000000" w:themeColor="text1"/>
          <w:sz w:val="28"/>
          <w:szCs w:val="28"/>
        </w:rPr>
        <w:t>»</w:t>
      </w:r>
      <w:r w:rsidRPr="00CA5CF6">
        <w:rPr>
          <w:rFonts w:ascii="Times New Roman" w:hAnsi="Times New Roman" w:cs="Times New Roman"/>
          <w:color w:val="000000" w:themeColor="text1"/>
          <w:sz w:val="28"/>
          <w:szCs w:val="28"/>
        </w:rPr>
        <w:t xml:space="preserve"> заменить цифрами </w:t>
      </w:r>
      <w:r w:rsidRPr="00BA32D2">
        <w:rPr>
          <w:rFonts w:ascii="Times New Roman" w:hAnsi="Times New Roman" w:cs="Times New Roman"/>
          <w:color w:val="000000" w:themeColor="text1"/>
          <w:sz w:val="28"/>
          <w:szCs w:val="28"/>
        </w:rPr>
        <w:t>«</w:t>
      </w:r>
      <w:r w:rsidR="00C45211">
        <w:rPr>
          <w:rFonts w:ascii="Times New Roman" w:hAnsi="Times New Roman" w:cs="Times New Roman"/>
          <w:color w:val="000000" w:themeColor="text1"/>
          <w:sz w:val="28"/>
          <w:szCs w:val="28"/>
        </w:rPr>
        <w:t>8 475</w:t>
      </w:r>
      <w:r w:rsidRPr="00C36899">
        <w:rPr>
          <w:rFonts w:ascii="Times New Roman" w:hAnsi="Times New Roman" w:cs="Times New Roman"/>
          <w:color w:val="000000" w:themeColor="text1"/>
          <w:sz w:val="28"/>
          <w:szCs w:val="28"/>
        </w:rPr>
        <w:t xml:space="preserve"> </w:t>
      </w:r>
      <w:r w:rsidR="00C45211">
        <w:rPr>
          <w:rFonts w:ascii="Times New Roman" w:hAnsi="Times New Roman" w:cs="Times New Roman"/>
          <w:color w:val="000000" w:themeColor="text1"/>
          <w:sz w:val="28"/>
          <w:szCs w:val="28"/>
        </w:rPr>
        <w:t>1</w:t>
      </w:r>
      <w:r w:rsidR="00BE307F" w:rsidRPr="00C36899">
        <w:rPr>
          <w:rFonts w:ascii="Times New Roman" w:hAnsi="Times New Roman" w:cs="Times New Roman"/>
          <w:color w:val="000000" w:themeColor="text1"/>
          <w:sz w:val="28"/>
          <w:szCs w:val="28"/>
        </w:rPr>
        <w:t>7</w:t>
      </w:r>
      <w:r w:rsidR="00C45211">
        <w:rPr>
          <w:rFonts w:ascii="Times New Roman" w:hAnsi="Times New Roman" w:cs="Times New Roman"/>
          <w:color w:val="000000" w:themeColor="text1"/>
          <w:sz w:val="28"/>
          <w:szCs w:val="28"/>
        </w:rPr>
        <w:t>0</w:t>
      </w:r>
      <w:r w:rsidRPr="00C36899">
        <w:rPr>
          <w:rFonts w:ascii="Times New Roman" w:hAnsi="Times New Roman" w:cs="Times New Roman"/>
          <w:color w:val="000000" w:themeColor="text1"/>
          <w:sz w:val="28"/>
          <w:szCs w:val="28"/>
        </w:rPr>
        <w:t>,</w:t>
      </w:r>
      <w:r w:rsidR="00C45211">
        <w:rPr>
          <w:rFonts w:ascii="Times New Roman" w:hAnsi="Times New Roman" w:cs="Times New Roman"/>
          <w:color w:val="000000" w:themeColor="text1"/>
          <w:sz w:val="28"/>
          <w:szCs w:val="28"/>
        </w:rPr>
        <w:t>7</w:t>
      </w:r>
      <w:r w:rsidRPr="00C36899">
        <w:rPr>
          <w:rFonts w:ascii="Times New Roman" w:hAnsi="Times New Roman" w:cs="Times New Roman"/>
          <w:color w:val="000000" w:themeColor="text1"/>
          <w:sz w:val="28"/>
          <w:szCs w:val="28"/>
        </w:rPr>
        <w:t>»;</w:t>
      </w:r>
    </w:p>
    <w:p w14:paraId="583F1F14" w14:textId="17679477" w:rsidR="008008DE" w:rsidRDefault="008008DE" w:rsidP="0095434D">
      <w:pPr>
        <w:pStyle w:val="11"/>
        <w:widowControl w:val="0"/>
        <w:spacing w:before="0"/>
        <w:ind w:firstLine="70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 </w:t>
      </w:r>
      <w:r w:rsidR="00300800">
        <w:rPr>
          <w:rFonts w:ascii="Times New Roman" w:hAnsi="Times New Roman" w:cs="Times New Roman"/>
          <w:color w:val="000000" w:themeColor="text1"/>
          <w:sz w:val="28"/>
          <w:szCs w:val="28"/>
        </w:rPr>
        <w:t xml:space="preserve">в пункте 2 </w:t>
      </w:r>
      <w:r>
        <w:rPr>
          <w:rFonts w:ascii="Times New Roman" w:hAnsi="Times New Roman" w:cs="Times New Roman"/>
          <w:color w:val="000000" w:themeColor="text1"/>
          <w:sz w:val="28"/>
          <w:szCs w:val="28"/>
        </w:rPr>
        <w:t>части 2</w:t>
      </w:r>
      <w:r w:rsidR="00300800">
        <w:rPr>
          <w:rFonts w:ascii="Times New Roman" w:hAnsi="Times New Roman" w:cs="Times New Roman"/>
          <w:color w:val="000000" w:themeColor="text1"/>
          <w:sz w:val="28"/>
          <w:szCs w:val="28"/>
        </w:rPr>
        <w:t xml:space="preserve"> </w:t>
      </w:r>
      <w:r w:rsidR="001676E5">
        <w:rPr>
          <w:rFonts w:ascii="Times New Roman" w:hAnsi="Times New Roman" w:cs="Times New Roman"/>
          <w:color w:val="000000" w:themeColor="text1"/>
          <w:sz w:val="28"/>
          <w:szCs w:val="28"/>
        </w:rPr>
        <w:t xml:space="preserve">цифры </w:t>
      </w:r>
      <w:r w:rsidR="00300800">
        <w:rPr>
          <w:rFonts w:ascii="Times New Roman" w:hAnsi="Times New Roman" w:cs="Times New Roman"/>
          <w:color w:val="000000" w:themeColor="text1"/>
          <w:sz w:val="28"/>
          <w:szCs w:val="28"/>
        </w:rPr>
        <w:t>«</w:t>
      </w:r>
      <w:r w:rsidR="00300800" w:rsidRPr="00300800">
        <w:rPr>
          <w:rFonts w:ascii="Times New Roman" w:hAnsi="Times New Roman" w:cs="Times New Roman"/>
          <w:color w:val="000000" w:themeColor="text1"/>
          <w:sz w:val="28"/>
          <w:szCs w:val="28"/>
        </w:rPr>
        <w:t>8 112 954,9</w:t>
      </w:r>
      <w:r w:rsidR="00300800">
        <w:rPr>
          <w:rFonts w:ascii="Times New Roman" w:hAnsi="Times New Roman" w:cs="Times New Roman"/>
          <w:color w:val="000000" w:themeColor="text1"/>
          <w:sz w:val="28"/>
          <w:szCs w:val="28"/>
        </w:rPr>
        <w:t>»</w:t>
      </w:r>
      <w:r w:rsidR="001676E5">
        <w:rPr>
          <w:rFonts w:ascii="Times New Roman" w:hAnsi="Times New Roman" w:cs="Times New Roman"/>
          <w:color w:val="000000" w:themeColor="text1"/>
          <w:sz w:val="28"/>
          <w:szCs w:val="28"/>
        </w:rPr>
        <w:t xml:space="preserve"> заменить цифрами «</w:t>
      </w:r>
      <w:r w:rsidR="00DA5274" w:rsidRPr="00DA5274">
        <w:rPr>
          <w:rFonts w:ascii="Times New Roman" w:hAnsi="Times New Roman" w:cs="Times New Roman"/>
          <w:color w:val="000000" w:themeColor="text1"/>
          <w:sz w:val="28"/>
          <w:szCs w:val="28"/>
        </w:rPr>
        <w:t>3</w:t>
      </w:r>
      <w:r w:rsidR="004C3B8A">
        <w:rPr>
          <w:rFonts w:ascii="Times New Roman" w:hAnsi="Times New Roman" w:cs="Times New Roman"/>
          <w:color w:val="000000" w:themeColor="text1"/>
          <w:sz w:val="28"/>
          <w:szCs w:val="28"/>
        </w:rPr>
        <w:t> </w:t>
      </w:r>
      <w:r w:rsidR="00DA5274" w:rsidRPr="00DA5274">
        <w:rPr>
          <w:rFonts w:ascii="Times New Roman" w:hAnsi="Times New Roman" w:cs="Times New Roman"/>
          <w:color w:val="000000" w:themeColor="text1"/>
          <w:sz w:val="28"/>
          <w:szCs w:val="28"/>
        </w:rPr>
        <w:t>613</w:t>
      </w:r>
      <w:r w:rsidR="004C3B8A">
        <w:rPr>
          <w:rFonts w:ascii="Times New Roman" w:hAnsi="Times New Roman" w:cs="Times New Roman"/>
          <w:color w:val="000000" w:themeColor="text1"/>
          <w:sz w:val="28"/>
          <w:szCs w:val="28"/>
        </w:rPr>
        <w:t> </w:t>
      </w:r>
      <w:r w:rsidR="00DA5274" w:rsidRPr="00DA5274">
        <w:rPr>
          <w:rFonts w:ascii="Times New Roman" w:hAnsi="Times New Roman" w:cs="Times New Roman"/>
          <w:color w:val="000000" w:themeColor="text1"/>
          <w:sz w:val="28"/>
          <w:szCs w:val="28"/>
        </w:rPr>
        <w:t>51</w:t>
      </w:r>
      <w:r w:rsidR="004C3B8A">
        <w:rPr>
          <w:rFonts w:ascii="Times New Roman" w:hAnsi="Times New Roman" w:cs="Times New Roman"/>
          <w:color w:val="000000" w:themeColor="text1"/>
          <w:sz w:val="28"/>
          <w:szCs w:val="28"/>
        </w:rPr>
        <w:t>3,2</w:t>
      </w:r>
      <w:r w:rsidR="001676E5">
        <w:rPr>
          <w:rFonts w:ascii="Times New Roman" w:hAnsi="Times New Roman" w:cs="Times New Roman"/>
          <w:color w:val="000000" w:themeColor="text1"/>
          <w:sz w:val="28"/>
          <w:szCs w:val="28"/>
        </w:rPr>
        <w:t>», цифры «</w:t>
      </w:r>
      <w:r w:rsidR="000C5EA4" w:rsidRPr="000C5EA4">
        <w:rPr>
          <w:rFonts w:ascii="Times New Roman" w:hAnsi="Times New Roman" w:cs="Times New Roman"/>
          <w:color w:val="000000" w:themeColor="text1"/>
          <w:sz w:val="28"/>
          <w:szCs w:val="28"/>
        </w:rPr>
        <w:t>17 086 554,0</w:t>
      </w:r>
      <w:r w:rsidR="001676E5" w:rsidRPr="000C5EA4">
        <w:rPr>
          <w:rFonts w:ascii="Times New Roman" w:hAnsi="Times New Roman" w:cs="Times New Roman"/>
          <w:color w:val="000000" w:themeColor="text1"/>
          <w:sz w:val="28"/>
          <w:szCs w:val="28"/>
        </w:rPr>
        <w:t>»</w:t>
      </w:r>
      <w:r w:rsidR="001676E5">
        <w:rPr>
          <w:rFonts w:ascii="Times New Roman" w:hAnsi="Times New Roman" w:cs="Times New Roman"/>
          <w:color w:val="000000" w:themeColor="text1"/>
          <w:sz w:val="28"/>
          <w:szCs w:val="28"/>
        </w:rPr>
        <w:t xml:space="preserve"> заменить цифрами «</w:t>
      </w:r>
      <w:r w:rsidR="000C5EA4">
        <w:rPr>
          <w:rFonts w:ascii="Times New Roman" w:hAnsi="Times New Roman" w:cs="Times New Roman"/>
          <w:color w:val="000000" w:themeColor="text1"/>
          <w:sz w:val="28"/>
          <w:szCs w:val="28"/>
        </w:rPr>
        <w:t>16 </w:t>
      </w:r>
      <w:r w:rsidR="00DA5274" w:rsidRPr="00DA5274">
        <w:rPr>
          <w:rFonts w:ascii="Times New Roman" w:hAnsi="Times New Roman" w:cs="Times New Roman"/>
          <w:color w:val="000000" w:themeColor="text1"/>
          <w:sz w:val="28"/>
          <w:szCs w:val="28"/>
        </w:rPr>
        <w:t>142</w:t>
      </w:r>
      <w:r w:rsidR="000C5EA4">
        <w:rPr>
          <w:rFonts w:ascii="Times New Roman" w:hAnsi="Times New Roman" w:cs="Times New Roman"/>
          <w:color w:val="000000" w:themeColor="text1"/>
          <w:sz w:val="28"/>
          <w:szCs w:val="28"/>
        </w:rPr>
        <w:t> </w:t>
      </w:r>
      <w:r w:rsidR="00DA5274" w:rsidRPr="00DA5274">
        <w:rPr>
          <w:rFonts w:ascii="Times New Roman" w:hAnsi="Times New Roman" w:cs="Times New Roman"/>
          <w:color w:val="000000" w:themeColor="text1"/>
          <w:sz w:val="28"/>
          <w:szCs w:val="28"/>
        </w:rPr>
        <w:t>3</w:t>
      </w:r>
      <w:r w:rsidR="000C5EA4">
        <w:rPr>
          <w:rFonts w:ascii="Times New Roman" w:hAnsi="Times New Roman" w:cs="Times New Roman"/>
          <w:color w:val="000000" w:themeColor="text1"/>
          <w:sz w:val="28"/>
          <w:szCs w:val="28"/>
        </w:rPr>
        <w:t>86,8</w:t>
      </w:r>
      <w:r w:rsidR="001676E5">
        <w:rPr>
          <w:rFonts w:ascii="Times New Roman" w:hAnsi="Times New Roman" w:cs="Times New Roman"/>
          <w:color w:val="000000" w:themeColor="text1"/>
          <w:sz w:val="28"/>
          <w:szCs w:val="28"/>
        </w:rPr>
        <w:t>»;</w:t>
      </w:r>
    </w:p>
    <w:p w14:paraId="63EE55C4" w14:textId="3DA2166E" w:rsidR="001A2A05" w:rsidRPr="00CA5CF6" w:rsidRDefault="008A38B0" w:rsidP="0095434D">
      <w:pPr>
        <w:pStyle w:val="11"/>
        <w:widowControl w:val="0"/>
        <w:spacing w:before="0"/>
        <w:ind w:firstLine="708"/>
        <w:rPr>
          <w:rFonts w:ascii="Times New Roman" w:hAnsi="Times New Roman" w:cs="Times New Roman"/>
          <w:color w:val="000000" w:themeColor="text1"/>
          <w:sz w:val="28"/>
          <w:szCs w:val="28"/>
        </w:rPr>
      </w:pPr>
      <w:r w:rsidRPr="0019679F">
        <w:rPr>
          <w:rFonts w:ascii="Times New Roman" w:hAnsi="Times New Roman" w:cs="Times New Roman"/>
          <w:color w:val="000000" w:themeColor="text1"/>
          <w:sz w:val="28"/>
          <w:szCs w:val="28"/>
        </w:rPr>
        <w:t>2</w:t>
      </w:r>
      <w:r w:rsidR="000E5075" w:rsidRPr="0019679F">
        <w:rPr>
          <w:rFonts w:ascii="Times New Roman" w:hAnsi="Times New Roman" w:cs="Times New Roman"/>
          <w:color w:val="000000" w:themeColor="text1"/>
          <w:sz w:val="28"/>
          <w:szCs w:val="28"/>
        </w:rPr>
        <w:t>) </w:t>
      </w:r>
      <w:r w:rsidR="001A2A05" w:rsidRPr="0019679F">
        <w:rPr>
          <w:rFonts w:ascii="Times New Roman" w:hAnsi="Times New Roman" w:cs="Times New Roman"/>
          <w:color w:val="000000" w:themeColor="text1"/>
          <w:sz w:val="28"/>
          <w:szCs w:val="28"/>
        </w:rPr>
        <w:t>статью 7 признать утратившей силу;</w:t>
      </w:r>
    </w:p>
    <w:p w14:paraId="41A4193A" w14:textId="2D114F25" w:rsidR="0095434D" w:rsidRDefault="008A38B0" w:rsidP="00C14A5D">
      <w:pPr>
        <w:pStyle w:val="11"/>
        <w:widowControl w:val="0"/>
        <w:spacing w:before="0"/>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162592" w:rsidRPr="00CA5CF6">
        <w:rPr>
          <w:rFonts w:ascii="Times New Roman" w:hAnsi="Times New Roman" w:cs="Times New Roman"/>
          <w:color w:val="000000" w:themeColor="text1"/>
          <w:sz w:val="28"/>
          <w:szCs w:val="28"/>
        </w:rPr>
        <w:t>) в статье 8:</w:t>
      </w:r>
    </w:p>
    <w:p w14:paraId="52D74DD0" w14:textId="22BEB2A9" w:rsidR="00A53A5E" w:rsidRPr="00C36899" w:rsidRDefault="0095434D" w:rsidP="00C14A5D">
      <w:pPr>
        <w:pStyle w:val="11"/>
        <w:widowControl w:val="0"/>
        <w:spacing w:before="0"/>
        <w:ind w:firstLine="709"/>
        <w:rPr>
          <w:rFonts w:ascii="Times New Roman" w:hAnsi="Times New Roman" w:cs="Times New Roman"/>
          <w:bCs/>
          <w:color w:val="000000" w:themeColor="text1"/>
          <w:sz w:val="28"/>
          <w:szCs w:val="28"/>
        </w:rPr>
      </w:pPr>
      <w:r w:rsidRPr="00CA5CF6">
        <w:rPr>
          <w:rFonts w:ascii="Times New Roman" w:hAnsi="Times New Roman" w:cs="Times New Roman"/>
          <w:color w:val="000000" w:themeColor="text1"/>
          <w:sz w:val="28"/>
          <w:szCs w:val="28"/>
        </w:rPr>
        <w:t>а)</w:t>
      </w:r>
      <w:r w:rsidR="008D46D6">
        <w:rPr>
          <w:rFonts w:ascii="Times New Roman" w:hAnsi="Times New Roman" w:cs="Times New Roman"/>
          <w:color w:val="000000" w:themeColor="text1"/>
          <w:sz w:val="28"/>
          <w:szCs w:val="28"/>
        </w:rPr>
        <w:t> </w:t>
      </w:r>
      <w:r w:rsidR="008D46D6" w:rsidRPr="00C36899">
        <w:rPr>
          <w:rFonts w:ascii="Times New Roman" w:hAnsi="Times New Roman" w:cs="Times New Roman"/>
          <w:color w:val="000000" w:themeColor="text1"/>
          <w:sz w:val="28"/>
          <w:szCs w:val="28"/>
        </w:rPr>
        <w:t>в части 4 цифры «</w:t>
      </w:r>
      <w:r w:rsidR="008D4E07" w:rsidRPr="008D4E07">
        <w:rPr>
          <w:rFonts w:ascii="Times New Roman" w:hAnsi="Times New Roman" w:cs="Times New Roman"/>
          <w:color w:val="000000" w:themeColor="text1"/>
          <w:sz w:val="28"/>
          <w:szCs w:val="28"/>
        </w:rPr>
        <w:t>13 179 442,2</w:t>
      </w:r>
      <w:r w:rsidR="008D46D6" w:rsidRPr="00C36899">
        <w:rPr>
          <w:rFonts w:ascii="Times New Roman" w:hAnsi="Times New Roman" w:cs="Times New Roman"/>
          <w:color w:val="000000" w:themeColor="text1"/>
          <w:sz w:val="28"/>
          <w:szCs w:val="28"/>
        </w:rPr>
        <w:t>» заменить цифрами «</w:t>
      </w:r>
      <w:r w:rsidR="008D46D6" w:rsidRPr="00BA0F2C">
        <w:rPr>
          <w:rFonts w:ascii="Times New Roman" w:hAnsi="Times New Roman" w:cs="Times New Roman"/>
          <w:color w:val="000000" w:themeColor="text1"/>
          <w:sz w:val="28"/>
          <w:szCs w:val="28"/>
        </w:rPr>
        <w:t>1</w:t>
      </w:r>
      <w:r w:rsidR="00BA0F2C">
        <w:rPr>
          <w:rFonts w:ascii="Times New Roman" w:hAnsi="Times New Roman" w:cs="Times New Roman"/>
          <w:color w:val="000000" w:themeColor="text1"/>
          <w:sz w:val="28"/>
          <w:szCs w:val="28"/>
        </w:rPr>
        <w:t>3</w:t>
      </w:r>
      <w:r w:rsidR="008D46D6" w:rsidRPr="00BA0F2C">
        <w:rPr>
          <w:rFonts w:ascii="Times New Roman" w:hAnsi="Times New Roman" w:cs="Times New Roman"/>
          <w:color w:val="000000" w:themeColor="text1"/>
          <w:sz w:val="28"/>
          <w:szCs w:val="28"/>
        </w:rPr>
        <w:t xml:space="preserve"> </w:t>
      </w:r>
      <w:r w:rsidR="00BA0F2C">
        <w:rPr>
          <w:rFonts w:ascii="Times New Roman" w:hAnsi="Times New Roman" w:cs="Times New Roman"/>
          <w:color w:val="000000" w:themeColor="text1"/>
          <w:sz w:val="28"/>
          <w:szCs w:val="28"/>
        </w:rPr>
        <w:t>10</w:t>
      </w:r>
      <w:r w:rsidR="00CB7B68">
        <w:rPr>
          <w:rFonts w:ascii="Times New Roman" w:hAnsi="Times New Roman" w:cs="Times New Roman"/>
          <w:color w:val="000000" w:themeColor="text1"/>
          <w:sz w:val="28"/>
          <w:szCs w:val="28"/>
        </w:rPr>
        <w:t>4</w:t>
      </w:r>
      <w:r w:rsidR="008D46D6" w:rsidRPr="00BA0F2C">
        <w:rPr>
          <w:rFonts w:ascii="Times New Roman" w:hAnsi="Times New Roman" w:cs="Times New Roman"/>
          <w:color w:val="000000" w:themeColor="text1"/>
          <w:sz w:val="28"/>
          <w:szCs w:val="28"/>
        </w:rPr>
        <w:t xml:space="preserve"> </w:t>
      </w:r>
      <w:r w:rsidR="00CB7B68">
        <w:rPr>
          <w:rFonts w:ascii="Times New Roman" w:hAnsi="Times New Roman" w:cs="Times New Roman"/>
          <w:color w:val="000000" w:themeColor="text1"/>
          <w:sz w:val="28"/>
          <w:szCs w:val="28"/>
        </w:rPr>
        <w:t>1</w:t>
      </w:r>
      <w:r w:rsidR="00BA0F2C">
        <w:rPr>
          <w:rFonts w:ascii="Times New Roman" w:hAnsi="Times New Roman" w:cs="Times New Roman"/>
          <w:color w:val="000000" w:themeColor="text1"/>
          <w:sz w:val="28"/>
          <w:szCs w:val="28"/>
        </w:rPr>
        <w:t>69</w:t>
      </w:r>
      <w:r w:rsidR="008D46D6" w:rsidRPr="00BA0F2C">
        <w:rPr>
          <w:rFonts w:ascii="Times New Roman" w:hAnsi="Times New Roman" w:cs="Times New Roman"/>
          <w:color w:val="000000" w:themeColor="text1"/>
          <w:sz w:val="28"/>
          <w:szCs w:val="28"/>
        </w:rPr>
        <w:t>,</w:t>
      </w:r>
      <w:r w:rsidR="00BA0F2C">
        <w:rPr>
          <w:rFonts w:ascii="Times New Roman" w:hAnsi="Times New Roman" w:cs="Times New Roman"/>
          <w:color w:val="000000" w:themeColor="text1"/>
          <w:sz w:val="28"/>
          <w:szCs w:val="28"/>
        </w:rPr>
        <w:t>2</w:t>
      </w:r>
      <w:r w:rsidR="008D46D6" w:rsidRPr="00C36899">
        <w:rPr>
          <w:rFonts w:ascii="Times New Roman" w:hAnsi="Times New Roman" w:cs="Times New Roman"/>
          <w:color w:val="000000" w:themeColor="text1"/>
          <w:sz w:val="28"/>
          <w:szCs w:val="28"/>
        </w:rPr>
        <w:t>»</w:t>
      </w:r>
      <w:r w:rsidR="00850BF6">
        <w:rPr>
          <w:rFonts w:ascii="Times New Roman" w:hAnsi="Times New Roman" w:cs="Times New Roman"/>
          <w:color w:val="000000" w:themeColor="text1"/>
          <w:sz w:val="28"/>
          <w:szCs w:val="28"/>
        </w:rPr>
        <w:t xml:space="preserve">, </w:t>
      </w:r>
      <w:r w:rsidR="00850BF6" w:rsidRPr="00C36899">
        <w:rPr>
          <w:rFonts w:ascii="Times New Roman" w:hAnsi="Times New Roman" w:cs="Times New Roman"/>
          <w:color w:val="000000" w:themeColor="text1"/>
          <w:sz w:val="28"/>
          <w:szCs w:val="28"/>
        </w:rPr>
        <w:t>цифры «</w:t>
      </w:r>
      <w:r w:rsidR="00850BF6" w:rsidRPr="00850BF6">
        <w:rPr>
          <w:rFonts w:ascii="Times New Roman" w:hAnsi="Times New Roman" w:cs="Times New Roman"/>
          <w:color w:val="000000" w:themeColor="text1"/>
          <w:sz w:val="28"/>
          <w:szCs w:val="28"/>
        </w:rPr>
        <w:t>13 338 796,1</w:t>
      </w:r>
      <w:r w:rsidR="00850BF6" w:rsidRPr="00C36899">
        <w:rPr>
          <w:rFonts w:ascii="Times New Roman" w:hAnsi="Times New Roman" w:cs="Times New Roman"/>
          <w:color w:val="000000" w:themeColor="text1"/>
          <w:sz w:val="28"/>
          <w:szCs w:val="28"/>
        </w:rPr>
        <w:t>» заменить цифрами «</w:t>
      </w:r>
      <w:r w:rsidR="00850BF6" w:rsidRPr="00850BF6">
        <w:rPr>
          <w:rFonts w:ascii="Times New Roman" w:hAnsi="Times New Roman" w:cs="Times New Roman"/>
          <w:color w:val="000000" w:themeColor="text1"/>
          <w:sz w:val="28"/>
          <w:szCs w:val="28"/>
        </w:rPr>
        <w:t>13 33</w:t>
      </w:r>
      <w:r w:rsidR="00850BF6">
        <w:rPr>
          <w:rFonts w:ascii="Times New Roman" w:hAnsi="Times New Roman" w:cs="Times New Roman"/>
          <w:color w:val="000000" w:themeColor="text1"/>
          <w:sz w:val="28"/>
          <w:szCs w:val="28"/>
        </w:rPr>
        <w:t>9</w:t>
      </w:r>
      <w:r w:rsidR="00850BF6" w:rsidRPr="00850BF6">
        <w:rPr>
          <w:rFonts w:ascii="Times New Roman" w:hAnsi="Times New Roman" w:cs="Times New Roman"/>
          <w:color w:val="000000" w:themeColor="text1"/>
          <w:sz w:val="28"/>
          <w:szCs w:val="28"/>
        </w:rPr>
        <w:t xml:space="preserve"> </w:t>
      </w:r>
      <w:r w:rsidR="00850BF6">
        <w:rPr>
          <w:rFonts w:ascii="Times New Roman" w:hAnsi="Times New Roman" w:cs="Times New Roman"/>
          <w:color w:val="000000" w:themeColor="text1"/>
          <w:sz w:val="28"/>
          <w:szCs w:val="28"/>
        </w:rPr>
        <w:t>822</w:t>
      </w:r>
      <w:r w:rsidR="00850BF6" w:rsidRPr="00850BF6">
        <w:rPr>
          <w:rFonts w:ascii="Times New Roman" w:hAnsi="Times New Roman" w:cs="Times New Roman"/>
          <w:color w:val="000000" w:themeColor="text1"/>
          <w:sz w:val="28"/>
          <w:szCs w:val="28"/>
        </w:rPr>
        <w:t>,1</w:t>
      </w:r>
      <w:r w:rsidR="00850BF6" w:rsidRPr="00C36899">
        <w:rPr>
          <w:rFonts w:ascii="Times New Roman" w:hAnsi="Times New Roman" w:cs="Times New Roman"/>
          <w:color w:val="000000" w:themeColor="text1"/>
          <w:sz w:val="28"/>
          <w:szCs w:val="28"/>
        </w:rPr>
        <w:t>»</w:t>
      </w:r>
      <w:r w:rsidR="00850BF6">
        <w:rPr>
          <w:rFonts w:ascii="Times New Roman" w:hAnsi="Times New Roman" w:cs="Times New Roman"/>
          <w:color w:val="000000" w:themeColor="text1"/>
          <w:sz w:val="28"/>
          <w:szCs w:val="28"/>
        </w:rPr>
        <w:t xml:space="preserve">, </w:t>
      </w:r>
      <w:r w:rsidR="00850BF6" w:rsidRPr="00C36899">
        <w:rPr>
          <w:rFonts w:ascii="Times New Roman" w:hAnsi="Times New Roman" w:cs="Times New Roman"/>
          <w:color w:val="000000" w:themeColor="text1"/>
          <w:sz w:val="28"/>
          <w:szCs w:val="28"/>
        </w:rPr>
        <w:t>цифры «</w:t>
      </w:r>
      <w:r w:rsidR="00850BF6" w:rsidRPr="00850BF6">
        <w:rPr>
          <w:rFonts w:ascii="Times New Roman" w:hAnsi="Times New Roman" w:cs="Times New Roman"/>
          <w:color w:val="000000" w:themeColor="text1"/>
          <w:sz w:val="28"/>
          <w:szCs w:val="28"/>
        </w:rPr>
        <w:t>13 451 777,7</w:t>
      </w:r>
      <w:r w:rsidR="00850BF6" w:rsidRPr="00C36899">
        <w:rPr>
          <w:rFonts w:ascii="Times New Roman" w:hAnsi="Times New Roman" w:cs="Times New Roman"/>
          <w:color w:val="000000" w:themeColor="text1"/>
          <w:sz w:val="28"/>
          <w:szCs w:val="28"/>
        </w:rPr>
        <w:t>» заменить цифрами «</w:t>
      </w:r>
      <w:r w:rsidR="00850BF6" w:rsidRPr="00850BF6">
        <w:rPr>
          <w:rFonts w:ascii="Times New Roman" w:hAnsi="Times New Roman" w:cs="Times New Roman"/>
          <w:color w:val="000000" w:themeColor="text1"/>
          <w:sz w:val="28"/>
          <w:szCs w:val="28"/>
        </w:rPr>
        <w:t>13 45</w:t>
      </w:r>
      <w:r w:rsidR="00850BF6">
        <w:rPr>
          <w:rFonts w:ascii="Times New Roman" w:hAnsi="Times New Roman" w:cs="Times New Roman"/>
          <w:color w:val="000000" w:themeColor="text1"/>
          <w:sz w:val="28"/>
          <w:szCs w:val="28"/>
        </w:rPr>
        <w:t>2</w:t>
      </w:r>
      <w:r w:rsidR="00850BF6" w:rsidRPr="00850BF6">
        <w:rPr>
          <w:rFonts w:ascii="Times New Roman" w:hAnsi="Times New Roman" w:cs="Times New Roman"/>
          <w:color w:val="000000" w:themeColor="text1"/>
          <w:sz w:val="28"/>
          <w:szCs w:val="28"/>
        </w:rPr>
        <w:t xml:space="preserve"> </w:t>
      </w:r>
      <w:r w:rsidR="00850BF6">
        <w:rPr>
          <w:rFonts w:ascii="Times New Roman" w:hAnsi="Times New Roman" w:cs="Times New Roman"/>
          <w:color w:val="000000" w:themeColor="text1"/>
          <w:sz w:val="28"/>
          <w:szCs w:val="28"/>
        </w:rPr>
        <w:t>803</w:t>
      </w:r>
      <w:r w:rsidR="00850BF6" w:rsidRPr="00850BF6">
        <w:rPr>
          <w:rFonts w:ascii="Times New Roman" w:hAnsi="Times New Roman" w:cs="Times New Roman"/>
          <w:color w:val="000000" w:themeColor="text1"/>
          <w:sz w:val="28"/>
          <w:szCs w:val="28"/>
        </w:rPr>
        <w:t>,7</w:t>
      </w:r>
      <w:r w:rsidR="00850BF6" w:rsidRPr="00C36899">
        <w:rPr>
          <w:rFonts w:ascii="Times New Roman" w:hAnsi="Times New Roman" w:cs="Times New Roman"/>
          <w:color w:val="000000" w:themeColor="text1"/>
          <w:sz w:val="28"/>
          <w:szCs w:val="28"/>
        </w:rPr>
        <w:t>»</w:t>
      </w:r>
      <w:r w:rsidR="008D46D6" w:rsidRPr="00C36899">
        <w:rPr>
          <w:rFonts w:ascii="Times New Roman" w:hAnsi="Times New Roman" w:cs="Times New Roman"/>
          <w:color w:val="000000" w:themeColor="text1"/>
          <w:sz w:val="28"/>
          <w:szCs w:val="28"/>
        </w:rPr>
        <w:t>;</w:t>
      </w:r>
    </w:p>
    <w:p w14:paraId="7C6F57F1" w14:textId="16C5B812" w:rsidR="0095434D" w:rsidRPr="00BA32D2" w:rsidRDefault="00660365" w:rsidP="00D5363A">
      <w:pPr>
        <w:pStyle w:val="11"/>
        <w:widowControl w:val="0"/>
        <w:spacing w:before="0"/>
        <w:ind w:firstLine="70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w:t>
      </w:r>
      <w:r w:rsidR="00185D35" w:rsidRPr="00C36899">
        <w:rPr>
          <w:rFonts w:ascii="Times New Roman" w:hAnsi="Times New Roman" w:cs="Times New Roman"/>
          <w:color w:val="000000" w:themeColor="text1"/>
          <w:sz w:val="28"/>
          <w:szCs w:val="28"/>
        </w:rPr>
        <w:t xml:space="preserve">) </w:t>
      </w:r>
      <w:r w:rsidR="008D46D6" w:rsidRPr="00C36899">
        <w:rPr>
          <w:rFonts w:ascii="Times New Roman" w:hAnsi="Times New Roman" w:cs="Times New Roman"/>
          <w:color w:val="000000" w:themeColor="text1"/>
          <w:sz w:val="28"/>
          <w:szCs w:val="28"/>
        </w:rPr>
        <w:t>в части 6 цифры «</w:t>
      </w:r>
      <w:r w:rsidR="002F2A5D" w:rsidRPr="002F2A5D">
        <w:rPr>
          <w:rFonts w:ascii="Times New Roman" w:eastAsiaTheme="minorHAnsi" w:hAnsi="Times New Roman" w:cs="Times New Roman"/>
          <w:sz w:val="28"/>
          <w:szCs w:val="28"/>
          <w:lang w:eastAsia="en-US"/>
        </w:rPr>
        <w:t>15 561 361,5</w:t>
      </w:r>
      <w:r w:rsidR="008D46D6" w:rsidRPr="00C36899">
        <w:rPr>
          <w:rFonts w:ascii="Times New Roman" w:hAnsi="Times New Roman" w:cs="Times New Roman"/>
          <w:color w:val="000000" w:themeColor="text1"/>
          <w:sz w:val="28"/>
          <w:szCs w:val="28"/>
        </w:rPr>
        <w:t>» заменить цифрами «</w:t>
      </w:r>
      <w:r w:rsidR="002F2A5D" w:rsidRPr="002F2A5D">
        <w:rPr>
          <w:rFonts w:ascii="Times New Roman" w:eastAsiaTheme="minorHAnsi" w:hAnsi="Times New Roman" w:cs="Times New Roman"/>
          <w:sz w:val="28"/>
          <w:szCs w:val="28"/>
          <w:lang w:eastAsia="en-US"/>
        </w:rPr>
        <w:t>15 5</w:t>
      </w:r>
      <w:r w:rsidR="002F2A5D">
        <w:rPr>
          <w:rFonts w:ascii="Times New Roman" w:eastAsiaTheme="minorHAnsi" w:hAnsi="Times New Roman" w:cs="Times New Roman"/>
          <w:sz w:val="28"/>
          <w:szCs w:val="28"/>
          <w:lang w:eastAsia="en-US"/>
        </w:rPr>
        <w:t>48</w:t>
      </w:r>
      <w:r w:rsidR="002F2A5D" w:rsidRPr="002F2A5D">
        <w:rPr>
          <w:rFonts w:ascii="Times New Roman" w:eastAsiaTheme="minorHAnsi" w:hAnsi="Times New Roman" w:cs="Times New Roman"/>
          <w:sz w:val="28"/>
          <w:szCs w:val="28"/>
          <w:lang w:eastAsia="en-US"/>
        </w:rPr>
        <w:t xml:space="preserve"> </w:t>
      </w:r>
      <w:r w:rsidR="002F2A5D">
        <w:rPr>
          <w:rFonts w:ascii="Times New Roman" w:eastAsiaTheme="minorHAnsi" w:hAnsi="Times New Roman" w:cs="Times New Roman"/>
          <w:sz w:val="28"/>
          <w:szCs w:val="28"/>
          <w:lang w:eastAsia="en-US"/>
        </w:rPr>
        <w:t>370</w:t>
      </w:r>
      <w:r w:rsidR="002F2A5D" w:rsidRPr="002F2A5D">
        <w:rPr>
          <w:rFonts w:ascii="Times New Roman" w:eastAsiaTheme="minorHAnsi" w:hAnsi="Times New Roman" w:cs="Times New Roman"/>
          <w:sz w:val="28"/>
          <w:szCs w:val="28"/>
          <w:lang w:eastAsia="en-US"/>
        </w:rPr>
        <w:t>,</w:t>
      </w:r>
      <w:r w:rsidR="002F2A5D">
        <w:rPr>
          <w:rFonts w:ascii="Times New Roman" w:eastAsiaTheme="minorHAnsi" w:hAnsi="Times New Roman" w:cs="Times New Roman"/>
          <w:sz w:val="28"/>
          <w:szCs w:val="28"/>
          <w:lang w:eastAsia="en-US"/>
        </w:rPr>
        <w:t>2</w:t>
      </w:r>
      <w:r w:rsidR="008D46D6" w:rsidRPr="00C36899">
        <w:rPr>
          <w:rFonts w:ascii="Times New Roman" w:eastAsiaTheme="minorHAnsi" w:hAnsi="Times New Roman" w:cs="Times New Roman"/>
          <w:sz w:val="28"/>
          <w:szCs w:val="28"/>
          <w:lang w:eastAsia="en-US"/>
        </w:rPr>
        <w:t>»</w:t>
      </w:r>
      <w:r w:rsidR="00935231">
        <w:rPr>
          <w:rFonts w:ascii="Times New Roman" w:eastAsiaTheme="minorHAnsi" w:hAnsi="Times New Roman" w:cs="Times New Roman"/>
          <w:sz w:val="28"/>
          <w:szCs w:val="28"/>
          <w:lang w:eastAsia="en-US"/>
        </w:rPr>
        <w:t xml:space="preserve">, </w:t>
      </w:r>
      <w:r w:rsidR="00935231" w:rsidRPr="00C36899">
        <w:rPr>
          <w:rFonts w:ascii="Times New Roman" w:hAnsi="Times New Roman" w:cs="Times New Roman"/>
          <w:color w:val="000000" w:themeColor="text1"/>
          <w:sz w:val="28"/>
          <w:szCs w:val="28"/>
        </w:rPr>
        <w:t>цифры «</w:t>
      </w:r>
      <w:r w:rsidR="00935231" w:rsidRPr="00935231">
        <w:rPr>
          <w:rFonts w:ascii="Times New Roman" w:eastAsiaTheme="minorHAnsi" w:hAnsi="Times New Roman" w:cs="Times New Roman"/>
          <w:sz w:val="28"/>
          <w:szCs w:val="28"/>
          <w:lang w:eastAsia="en-US"/>
        </w:rPr>
        <w:t>15 753 283,7</w:t>
      </w:r>
      <w:r w:rsidR="00935231" w:rsidRPr="00C36899">
        <w:rPr>
          <w:rFonts w:ascii="Times New Roman" w:hAnsi="Times New Roman" w:cs="Times New Roman"/>
          <w:color w:val="000000" w:themeColor="text1"/>
          <w:sz w:val="28"/>
          <w:szCs w:val="28"/>
        </w:rPr>
        <w:t>» заменить цифрами «</w:t>
      </w:r>
      <w:r w:rsidR="00935231" w:rsidRPr="00935231">
        <w:rPr>
          <w:rFonts w:ascii="Times New Roman" w:eastAsiaTheme="minorHAnsi" w:hAnsi="Times New Roman" w:cs="Times New Roman"/>
          <w:sz w:val="28"/>
          <w:szCs w:val="28"/>
          <w:lang w:eastAsia="en-US"/>
        </w:rPr>
        <w:t>15 7</w:t>
      </w:r>
      <w:r w:rsidR="00935231">
        <w:rPr>
          <w:rFonts w:ascii="Times New Roman" w:eastAsiaTheme="minorHAnsi" w:hAnsi="Times New Roman" w:cs="Times New Roman"/>
          <w:sz w:val="28"/>
          <w:szCs w:val="28"/>
          <w:lang w:eastAsia="en-US"/>
        </w:rPr>
        <w:t>61</w:t>
      </w:r>
      <w:r w:rsidR="00935231" w:rsidRPr="00935231">
        <w:rPr>
          <w:rFonts w:ascii="Times New Roman" w:eastAsiaTheme="minorHAnsi" w:hAnsi="Times New Roman" w:cs="Times New Roman"/>
          <w:sz w:val="28"/>
          <w:szCs w:val="28"/>
          <w:lang w:eastAsia="en-US"/>
        </w:rPr>
        <w:t xml:space="preserve"> </w:t>
      </w:r>
      <w:r w:rsidR="00935231">
        <w:rPr>
          <w:rFonts w:ascii="Times New Roman" w:eastAsiaTheme="minorHAnsi" w:hAnsi="Times New Roman" w:cs="Times New Roman"/>
          <w:sz w:val="28"/>
          <w:szCs w:val="28"/>
          <w:lang w:eastAsia="en-US"/>
        </w:rPr>
        <w:t>711</w:t>
      </w:r>
      <w:r w:rsidR="00935231" w:rsidRPr="00935231">
        <w:rPr>
          <w:rFonts w:ascii="Times New Roman" w:eastAsiaTheme="minorHAnsi" w:hAnsi="Times New Roman" w:cs="Times New Roman"/>
          <w:sz w:val="28"/>
          <w:szCs w:val="28"/>
          <w:lang w:eastAsia="en-US"/>
        </w:rPr>
        <w:t>,</w:t>
      </w:r>
      <w:r w:rsidR="00935231">
        <w:rPr>
          <w:rFonts w:ascii="Times New Roman" w:eastAsiaTheme="minorHAnsi" w:hAnsi="Times New Roman" w:cs="Times New Roman"/>
          <w:sz w:val="28"/>
          <w:szCs w:val="28"/>
          <w:lang w:eastAsia="en-US"/>
        </w:rPr>
        <w:t>5</w:t>
      </w:r>
      <w:r w:rsidR="00935231" w:rsidRPr="00C36899">
        <w:rPr>
          <w:rFonts w:ascii="Times New Roman" w:eastAsiaTheme="minorHAnsi" w:hAnsi="Times New Roman" w:cs="Times New Roman"/>
          <w:sz w:val="28"/>
          <w:szCs w:val="28"/>
          <w:lang w:eastAsia="en-US"/>
        </w:rPr>
        <w:t>»</w:t>
      </w:r>
      <w:r w:rsidR="00935231">
        <w:rPr>
          <w:rFonts w:ascii="Times New Roman" w:eastAsiaTheme="minorHAnsi" w:hAnsi="Times New Roman" w:cs="Times New Roman"/>
          <w:sz w:val="28"/>
          <w:szCs w:val="28"/>
          <w:lang w:eastAsia="en-US"/>
        </w:rPr>
        <w:t xml:space="preserve">, </w:t>
      </w:r>
      <w:r w:rsidR="00935231" w:rsidRPr="00C36899">
        <w:rPr>
          <w:rFonts w:ascii="Times New Roman" w:hAnsi="Times New Roman" w:cs="Times New Roman"/>
          <w:color w:val="000000" w:themeColor="text1"/>
          <w:sz w:val="28"/>
          <w:szCs w:val="28"/>
        </w:rPr>
        <w:t>цифры «</w:t>
      </w:r>
      <w:r w:rsidR="00935231" w:rsidRPr="00935231">
        <w:rPr>
          <w:rFonts w:ascii="Times New Roman" w:eastAsiaTheme="minorHAnsi" w:hAnsi="Times New Roman" w:cs="Times New Roman"/>
          <w:sz w:val="28"/>
          <w:szCs w:val="28"/>
          <w:lang w:eastAsia="en-US"/>
        </w:rPr>
        <w:t>15 840 629,1</w:t>
      </w:r>
      <w:r w:rsidR="00935231" w:rsidRPr="00C36899">
        <w:rPr>
          <w:rFonts w:ascii="Times New Roman" w:hAnsi="Times New Roman" w:cs="Times New Roman"/>
          <w:color w:val="000000" w:themeColor="text1"/>
          <w:sz w:val="28"/>
          <w:szCs w:val="28"/>
        </w:rPr>
        <w:t>» заменить цифрами «</w:t>
      </w:r>
      <w:r w:rsidR="00935231" w:rsidRPr="00935231">
        <w:rPr>
          <w:rFonts w:ascii="Times New Roman" w:eastAsiaTheme="minorHAnsi" w:hAnsi="Times New Roman" w:cs="Times New Roman"/>
          <w:sz w:val="28"/>
          <w:szCs w:val="28"/>
          <w:lang w:eastAsia="en-US"/>
        </w:rPr>
        <w:t>15 84</w:t>
      </w:r>
      <w:r w:rsidR="00935231">
        <w:rPr>
          <w:rFonts w:ascii="Times New Roman" w:eastAsiaTheme="minorHAnsi" w:hAnsi="Times New Roman" w:cs="Times New Roman"/>
          <w:sz w:val="28"/>
          <w:szCs w:val="28"/>
          <w:lang w:eastAsia="en-US"/>
        </w:rPr>
        <w:t>9</w:t>
      </w:r>
      <w:r w:rsidR="00935231" w:rsidRPr="00935231">
        <w:rPr>
          <w:rFonts w:ascii="Times New Roman" w:eastAsiaTheme="minorHAnsi" w:hAnsi="Times New Roman" w:cs="Times New Roman"/>
          <w:sz w:val="28"/>
          <w:szCs w:val="28"/>
          <w:lang w:eastAsia="en-US"/>
        </w:rPr>
        <w:t xml:space="preserve"> </w:t>
      </w:r>
      <w:r w:rsidR="00935231">
        <w:rPr>
          <w:rFonts w:ascii="Times New Roman" w:eastAsiaTheme="minorHAnsi" w:hAnsi="Times New Roman" w:cs="Times New Roman"/>
          <w:sz w:val="28"/>
          <w:szCs w:val="28"/>
          <w:lang w:eastAsia="en-US"/>
        </w:rPr>
        <w:t>056</w:t>
      </w:r>
      <w:r w:rsidR="00935231" w:rsidRPr="00935231">
        <w:rPr>
          <w:rFonts w:ascii="Times New Roman" w:eastAsiaTheme="minorHAnsi" w:hAnsi="Times New Roman" w:cs="Times New Roman"/>
          <w:sz w:val="28"/>
          <w:szCs w:val="28"/>
          <w:lang w:eastAsia="en-US"/>
        </w:rPr>
        <w:t>,</w:t>
      </w:r>
      <w:r w:rsidR="00935231">
        <w:rPr>
          <w:rFonts w:ascii="Times New Roman" w:eastAsiaTheme="minorHAnsi" w:hAnsi="Times New Roman" w:cs="Times New Roman"/>
          <w:sz w:val="28"/>
          <w:szCs w:val="28"/>
          <w:lang w:eastAsia="en-US"/>
        </w:rPr>
        <w:t>9</w:t>
      </w:r>
      <w:r w:rsidR="00935231" w:rsidRPr="00C36899">
        <w:rPr>
          <w:rFonts w:ascii="Times New Roman" w:eastAsiaTheme="minorHAnsi" w:hAnsi="Times New Roman" w:cs="Times New Roman"/>
          <w:sz w:val="28"/>
          <w:szCs w:val="28"/>
          <w:lang w:eastAsia="en-US"/>
        </w:rPr>
        <w:t>»</w:t>
      </w:r>
      <w:r w:rsidR="008D46D6" w:rsidRPr="00C36899">
        <w:rPr>
          <w:rFonts w:ascii="Times New Roman" w:eastAsiaTheme="minorHAnsi" w:hAnsi="Times New Roman" w:cs="Times New Roman"/>
          <w:sz w:val="28"/>
          <w:szCs w:val="28"/>
          <w:lang w:eastAsia="en-US"/>
        </w:rPr>
        <w:t>;</w:t>
      </w:r>
    </w:p>
    <w:p w14:paraId="2FDE9F31" w14:textId="713405D4" w:rsidR="0009687C" w:rsidRDefault="008A38B0" w:rsidP="00F22170">
      <w:pPr>
        <w:pStyle w:val="11"/>
        <w:widowControl w:val="0"/>
        <w:spacing w:before="0"/>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6240CE" w:rsidRPr="00BA32D2">
        <w:rPr>
          <w:rFonts w:ascii="Times New Roman" w:hAnsi="Times New Roman" w:cs="Times New Roman"/>
          <w:color w:val="000000" w:themeColor="text1"/>
          <w:sz w:val="28"/>
          <w:szCs w:val="28"/>
        </w:rPr>
        <w:t>)</w:t>
      </w:r>
      <w:r w:rsidR="00861D57">
        <w:rPr>
          <w:rFonts w:ascii="Times New Roman" w:hAnsi="Times New Roman" w:cs="Times New Roman"/>
          <w:color w:val="000000" w:themeColor="text1"/>
          <w:sz w:val="28"/>
          <w:szCs w:val="28"/>
        </w:rPr>
        <w:t xml:space="preserve"> </w:t>
      </w:r>
      <w:r w:rsidR="001649DA">
        <w:rPr>
          <w:rFonts w:ascii="Times New Roman" w:hAnsi="Times New Roman" w:cs="Times New Roman"/>
          <w:color w:val="000000" w:themeColor="text1"/>
          <w:sz w:val="28"/>
          <w:szCs w:val="28"/>
        </w:rPr>
        <w:t xml:space="preserve">в части 1 </w:t>
      </w:r>
      <w:r w:rsidR="00861D57" w:rsidRPr="00BA32D2">
        <w:rPr>
          <w:rFonts w:ascii="Times New Roman" w:hAnsi="Times New Roman" w:cs="Times New Roman"/>
          <w:color w:val="000000" w:themeColor="text1"/>
          <w:sz w:val="28"/>
          <w:szCs w:val="28"/>
        </w:rPr>
        <w:t>стать</w:t>
      </w:r>
      <w:r w:rsidR="001649DA">
        <w:rPr>
          <w:rFonts w:ascii="Times New Roman" w:hAnsi="Times New Roman" w:cs="Times New Roman"/>
          <w:color w:val="000000" w:themeColor="text1"/>
          <w:sz w:val="28"/>
          <w:szCs w:val="28"/>
        </w:rPr>
        <w:t>и</w:t>
      </w:r>
      <w:r w:rsidR="00861D57" w:rsidRPr="00BA32D2">
        <w:rPr>
          <w:rFonts w:ascii="Times New Roman" w:hAnsi="Times New Roman" w:cs="Times New Roman"/>
          <w:color w:val="000000" w:themeColor="text1"/>
          <w:sz w:val="28"/>
          <w:szCs w:val="28"/>
        </w:rPr>
        <w:t xml:space="preserve"> 13</w:t>
      </w:r>
      <w:r w:rsidR="00987506">
        <w:rPr>
          <w:rFonts w:ascii="Times New Roman" w:hAnsi="Times New Roman" w:cs="Times New Roman"/>
          <w:color w:val="000000" w:themeColor="text1"/>
          <w:sz w:val="28"/>
          <w:szCs w:val="28"/>
        </w:rPr>
        <w:t>:</w:t>
      </w:r>
    </w:p>
    <w:p w14:paraId="11F5AC73" w14:textId="5EE13995" w:rsidR="00987506" w:rsidRDefault="00987506" w:rsidP="00F22170">
      <w:pPr>
        <w:pStyle w:val="11"/>
        <w:widowControl w:val="0"/>
        <w:spacing w:before="0"/>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 в пункте 1</w:t>
      </w:r>
      <w:r w:rsidRPr="00BA32D2">
        <w:rPr>
          <w:rFonts w:ascii="Times New Roman" w:hAnsi="Times New Roman" w:cs="Times New Roman"/>
          <w:color w:val="000000" w:themeColor="text1"/>
          <w:sz w:val="28"/>
          <w:szCs w:val="28"/>
        </w:rPr>
        <w:t xml:space="preserve"> цифры «</w:t>
      </w:r>
      <w:r w:rsidRPr="00987506">
        <w:rPr>
          <w:rFonts w:ascii="Times New Roman" w:hAnsi="Times New Roman" w:cs="Times New Roman"/>
          <w:color w:val="000000" w:themeColor="text1"/>
          <w:sz w:val="28"/>
          <w:szCs w:val="28"/>
        </w:rPr>
        <w:t>16 996,0</w:t>
      </w:r>
      <w:r w:rsidRPr="00BA32D2">
        <w:rPr>
          <w:rFonts w:ascii="Times New Roman" w:hAnsi="Times New Roman" w:cs="Times New Roman"/>
          <w:color w:val="000000" w:themeColor="text1"/>
          <w:sz w:val="28"/>
          <w:szCs w:val="28"/>
        </w:rPr>
        <w:t>» заменить цифрами «</w:t>
      </w:r>
      <w:r>
        <w:rPr>
          <w:rFonts w:ascii="Times New Roman" w:hAnsi="Times New Roman" w:cs="Times New Roman"/>
          <w:color w:val="000000" w:themeColor="text1"/>
          <w:sz w:val="28"/>
          <w:szCs w:val="28"/>
        </w:rPr>
        <w:t>66 996,0</w:t>
      </w:r>
      <w:r w:rsidRPr="00BA32D2">
        <w:rPr>
          <w:rFonts w:ascii="Times New Roman" w:hAnsi="Times New Roman" w:cs="Times New Roman"/>
          <w:color w:val="000000" w:themeColor="text1"/>
          <w:sz w:val="28"/>
          <w:szCs w:val="28"/>
        </w:rPr>
        <w:t>»;</w:t>
      </w:r>
    </w:p>
    <w:p w14:paraId="463C2E77" w14:textId="268D0A13" w:rsidR="00987506" w:rsidRDefault="001649DA" w:rsidP="00F22170">
      <w:pPr>
        <w:pStyle w:val="11"/>
        <w:widowControl w:val="0"/>
        <w:spacing w:before="0"/>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б) </w:t>
      </w:r>
      <w:r w:rsidR="00987506">
        <w:rPr>
          <w:rFonts w:ascii="Times New Roman" w:hAnsi="Times New Roman" w:cs="Times New Roman"/>
          <w:color w:val="000000" w:themeColor="text1"/>
          <w:sz w:val="28"/>
          <w:szCs w:val="28"/>
        </w:rPr>
        <w:t>в пункте 3</w:t>
      </w:r>
      <w:r w:rsidR="00987506" w:rsidRPr="00BA32D2">
        <w:rPr>
          <w:rFonts w:ascii="Times New Roman" w:hAnsi="Times New Roman" w:cs="Times New Roman"/>
          <w:color w:val="000000" w:themeColor="text1"/>
          <w:sz w:val="28"/>
          <w:szCs w:val="28"/>
        </w:rPr>
        <w:t xml:space="preserve"> цифры «</w:t>
      </w:r>
      <w:r w:rsidR="00987506" w:rsidRPr="00987506">
        <w:rPr>
          <w:rFonts w:ascii="Times New Roman" w:hAnsi="Times New Roman" w:cs="Times New Roman"/>
          <w:color w:val="000000" w:themeColor="text1"/>
          <w:sz w:val="28"/>
          <w:szCs w:val="28"/>
        </w:rPr>
        <w:t>523 750,1</w:t>
      </w:r>
      <w:r w:rsidR="00987506" w:rsidRPr="00BA32D2">
        <w:rPr>
          <w:rFonts w:ascii="Times New Roman" w:hAnsi="Times New Roman" w:cs="Times New Roman"/>
          <w:color w:val="000000" w:themeColor="text1"/>
          <w:sz w:val="28"/>
          <w:szCs w:val="28"/>
        </w:rPr>
        <w:t>» заменить цифрами «</w:t>
      </w:r>
      <w:r w:rsidR="00987506">
        <w:rPr>
          <w:rFonts w:ascii="Times New Roman" w:hAnsi="Times New Roman" w:cs="Times New Roman"/>
          <w:color w:val="000000" w:themeColor="text1"/>
          <w:sz w:val="28"/>
          <w:szCs w:val="28"/>
        </w:rPr>
        <w:t>597 680,8</w:t>
      </w:r>
      <w:r w:rsidR="00987506" w:rsidRPr="00BA32D2">
        <w:rPr>
          <w:rFonts w:ascii="Times New Roman" w:hAnsi="Times New Roman" w:cs="Times New Roman"/>
          <w:color w:val="000000" w:themeColor="text1"/>
          <w:sz w:val="28"/>
          <w:szCs w:val="28"/>
        </w:rPr>
        <w:t>»;</w:t>
      </w:r>
    </w:p>
    <w:p w14:paraId="2026BAEB" w14:textId="177DF919" w:rsidR="0004210D" w:rsidRPr="00BA32D2" w:rsidRDefault="008A38B0" w:rsidP="00B165EE">
      <w:pPr>
        <w:pStyle w:val="11"/>
        <w:widowControl w:val="0"/>
        <w:spacing w:before="0"/>
        <w:ind w:firstLine="709"/>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5</w:t>
      </w:r>
      <w:r w:rsidR="00F22170" w:rsidRPr="00CA5CF6">
        <w:rPr>
          <w:rFonts w:ascii="Times New Roman" w:hAnsi="Times New Roman" w:cs="Times New Roman"/>
          <w:bCs/>
          <w:color w:val="000000" w:themeColor="text1"/>
          <w:sz w:val="28"/>
          <w:szCs w:val="28"/>
        </w:rPr>
        <w:t>) </w:t>
      </w:r>
      <w:r w:rsidR="000611B8" w:rsidRPr="00CA5CF6">
        <w:rPr>
          <w:rFonts w:ascii="Times New Roman" w:hAnsi="Times New Roman" w:cs="Times New Roman"/>
          <w:bCs/>
          <w:color w:val="000000" w:themeColor="text1"/>
          <w:sz w:val="28"/>
          <w:szCs w:val="28"/>
        </w:rPr>
        <w:t xml:space="preserve">в </w:t>
      </w:r>
      <w:r w:rsidR="0004210D" w:rsidRPr="00CA5CF6">
        <w:rPr>
          <w:rFonts w:ascii="Times New Roman" w:hAnsi="Times New Roman" w:cs="Times New Roman"/>
          <w:color w:val="000000" w:themeColor="text1"/>
          <w:sz w:val="28"/>
          <w:szCs w:val="28"/>
        </w:rPr>
        <w:t xml:space="preserve">пункте 1 части 1 </w:t>
      </w:r>
      <w:r w:rsidR="00AE2465" w:rsidRPr="00CA5CF6">
        <w:rPr>
          <w:rFonts w:ascii="Times New Roman" w:hAnsi="Times New Roman" w:cs="Times New Roman"/>
          <w:bCs/>
          <w:color w:val="000000" w:themeColor="text1"/>
          <w:sz w:val="28"/>
          <w:szCs w:val="28"/>
        </w:rPr>
        <w:t xml:space="preserve">статьи 17 </w:t>
      </w:r>
      <w:r w:rsidR="0004210D" w:rsidRPr="00CA5CF6">
        <w:rPr>
          <w:rFonts w:ascii="Times New Roman" w:hAnsi="Times New Roman" w:cs="Times New Roman"/>
          <w:color w:val="000000" w:themeColor="text1"/>
          <w:sz w:val="28"/>
          <w:szCs w:val="28"/>
        </w:rPr>
        <w:t>цифры «</w:t>
      </w:r>
      <w:r w:rsidR="00E75196" w:rsidRPr="00E75196">
        <w:rPr>
          <w:rFonts w:ascii="Times New Roman" w:hAnsi="Times New Roman" w:cs="Times New Roman"/>
          <w:color w:val="000000" w:themeColor="text1"/>
          <w:sz w:val="28"/>
          <w:szCs w:val="28"/>
        </w:rPr>
        <w:t>33 726 734,3</w:t>
      </w:r>
      <w:r w:rsidR="0004210D" w:rsidRPr="00CA5CF6">
        <w:rPr>
          <w:rFonts w:ascii="Times New Roman" w:hAnsi="Times New Roman" w:cs="Times New Roman"/>
          <w:color w:val="000000" w:themeColor="text1"/>
          <w:sz w:val="28"/>
          <w:szCs w:val="28"/>
        </w:rPr>
        <w:t xml:space="preserve">» заменить цифрами </w:t>
      </w:r>
      <w:r w:rsidR="0004210D" w:rsidRPr="0078748C">
        <w:rPr>
          <w:rFonts w:ascii="Times New Roman" w:hAnsi="Times New Roman" w:cs="Times New Roman"/>
          <w:color w:val="000000" w:themeColor="text1"/>
          <w:sz w:val="28"/>
          <w:szCs w:val="28"/>
        </w:rPr>
        <w:t>«</w:t>
      </w:r>
      <w:r w:rsidR="002E2065">
        <w:rPr>
          <w:rFonts w:ascii="Times New Roman" w:hAnsi="Times New Roman" w:cs="Times New Roman"/>
          <w:color w:val="000000" w:themeColor="text1"/>
          <w:sz w:val="28"/>
          <w:szCs w:val="28"/>
        </w:rPr>
        <w:t>33 </w:t>
      </w:r>
      <w:r w:rsidR="002E2065" w:rsidRPr="002E2065">
        <w:rPr>
          <w:rFonts w:ascii="Times New Roman" w:hAnsi="Times New Roman" w:cs="Times New Roman"/>
          <w:color w:val="000000" w:themeColor="text1"/>
          <w:sz w:val="28"/>
          <w:szCs w:val="28"/>
        </w:rPr>
        <w:t>735 329,7</w:t>
      </w:r>
      <w:r w:rsidR="0004210D" w:rsidRPr="0078748C">
        <w:rPr>
          <w:rFonts w:ascii="Times New Roman" w:hAnsi="Times New Roman" w:cs="Times New Roman"/>
          <w:color w:val="000000" w:themeColor="text1"/>
          <w:sz w:val="28"/>
          <w:szCs w:val="28"/>
        </w:rPr>
        <w:t>»;</w:t>
      </w:r>
    </w:p>
    <w:p w14:paraId="35F8CB6C" w14:textId="12388510" w:rsidR="00545719" w:rsidRPr="00CA5CF6" w:rsidRDefault="008A38B0" w:rsidP="00545719">
      <w:pPr>
        <w:pStyle w:val="11"/>
        <w:widowControl w:val="0"/>
        <w:spacing w:before="0"/>
        <w:ind w:firstLine="709"/>
        <w:rPr>
          <w:rFonts w:ascii="Times New Roman" w:hAnsi="Times New Roman" w:cs="Times New Roman"/>
          <w:bCs/>
          <w:sz w:val="28"/>
          <w:szCs w:val="28"/>
        </w:rPr>
      </w:pPr>
      <w:r>
        <w:rPr>
          <w:rFonts w:ascii="Times New Roman" w:hAnsi="Times New Roman" w:cs="Times New Roman"/>
          <w:sz w:val="28"/>
          <w:szCs w:val="28"/>
        </w:rPr>
        <w:t>6</w:t>
      </w:r>
      <w:r w:rsidR="00213DAA" w:rsidRPr="00CA5CF6">
        <w:rPr>
          <w:rFonts w:ascii="Times New Roman" w:hAnsi="Times New Roman" w:cs="Times New Roman"/>
          <w:sz w:val="28"/>
          <w:szCs w:val="28"/>
        </w:rPr>
        <w:t>)</w:t>
      </w:r>
      <w:r w:rsidR="00BD1005" w:rsidRPr="00CA5CF6">
        <w:rPr>
          <w:rFonts w:ascii="Times New Roman" w:hAnsi="Times New Roman" w:cs="Times New Roman"/>
          <w:sz w:val="28"/>
          <w:szCs w:val="28"/>
        </w:rPr>
        <w:t xml:space="preserve"> </w:t>
      </w:r>
      <w:r w:rsidR="000252C9" w:rsidRPr="00CA5CF6">
        <w:rPr>
          <w:rFonts w:ascii="Times New Roman" w:hAnsi="Times New Roman" w:cs="Times New Roman"/>
          <w:bCs/>
          <w:sz w:val="28"/>
          <w:szCs w:val="28"/>
        </w:rPr>
        <w:t xml:space="preserve">в </w:t>
      </w:r>
      <w:r w:rsidR="00545719" w:rsidRPr="00CA5CF6">
        <w:rPr>
          <w:rFonts w:ascii="Times New Roman" w:hAnsi="Times New Roman" w:cs="Times New Roman"/>
          <w:bCs/>
          <w:sz w:val="28"/>
          <w:szCs w:val="28"/>
        </w:rPr>
        <w:t>стать</w:t>
      </w:r>
      <w:r w:rsidR="009458DF" w:rsidRPr="00CA5CF6">
        <w:rPr>
          <w:rFonts w:ascii="Times New Roman" w:hAnsi="Times New Roman" w:cs="Times New Roman"/>
          <w:bCs/>
          <w:sz w:val="28"/>
          <w:szCs w:val="28"/>
        </w:rPr>
        <w:t>е</w:t>
      </w:r>
      <w:r w:rsidR="00545719" w:rsidRPr="00CA5CF6">
        <w:rPr>
          <w:rFonts w:ascii="Times New Roman" w:hAnsi="Times New Roman" w:cs="Times New Roman"/>
          <w:bCs/>
          <w:sz w:val="28"/>
          <w:szCs w:val="28"/>
        </w:rPr>
        <w:t xml:space="preserve"> 1</w:t>
      </w:r>
      <w:r w:rsidR="00B84B97">
        <w:rPr>
          <w:rFonts w:ascii="Times New Roman" w:hAnsi="Times New Roman" w:cs="Times New Roman"/>
          <w:bCs/>
          <w:sz w:val="28"/>
          <w:szCs w:val="28"/>
        </w:rPr>
        <w:t>9</w:t>
      </w:r>
      <w:r w:rsidR="00545719" w:rsidRPr="00CA5CF6">
        <w:rPr>
          <w:rFonts w:ascii="Times New Roman" w:hAnsi="Times New Roman" w:cs="Times New Roman"/>
          <w:bCs/>
          <w:sz w:val="28"/>
          <w:szCs w:val="28"/>
        </w:rPr>
        <w:t>:</w:t>
      </w:r>
    </w:p>
    <w:p w14:paraId="0043BE7E" w14:textId="13954FF3" w:rsidR="00485C57" w:rsidRDefault="00463589" w:rsidP="00485C57">
      <w:pPr>
        <w:pStyle w:val="11"/>
        <w:widowControl w:val="0"/>
        <w:spacing w:before="0"/>
        <w:ind w:firstLine="709"/>
        <w:rPr>
          <w:rFonts w:ascii="Times New Roman" w:hAnsi="Times New Roman" w:cs="Times New Roman"/>
          <w:sz w:val="28"/>
          <w:szCs w:val="28"/>
        </w:rPr>
      </w:pPr>
      <w:r w:rsidRPr="00CA5CF6">
        <w:rPr>
          <w:rFonts w:ascii="Times New Roman" w:hAnsi="Times New Roman" w:cs="Times New Roman"/>
          <w:sz w:val="28"/>
          <w:szCs w:val="28"/>
        </w:rPr>
        <w:t>а)</w:t>
      </w:r>
      <w:r w:rsidR="002840DB">
        <w:rPr>
          <w:rFonts w:ascii="Times New Roman" w:hAnsi="Times New Roman" w:cs="Times New Roman"/>
          <w:sz w:val="28"/>
          <w:szCs w:val="28"/>
        </w:rPr>
        <w:t xml:space="preserve"> </w:t>
      </w:r>
      <w:r w:rsidR="00485C57">
        <w:rPr>
          <w:rFonts w:ascii="Times New Roman" w:hAnsi="Times New Roman" w:cs="Times New Roman"/>
          <w:sz w:val="28"/>
          <w:szCs w:val="28"/>
        </w:rPr>
        <w:t xml:space="preserve">в </w:t>
      </w:r>
      <w:r w:rsidR="00485C57" w:rsidRPr="00CA5CF6">
        <w:rPr>
          <w:rFonts w:ascii="Times New Roman" w:hAnsi="Times New Roman" w:cs="Times New Roman"/>
          <w:sz w:val="28"/>
          <w:szCs w:val="28"/>
        </w:rPr>
        <w:t>части 1</w:t>
      </w:r>
      <w:r w:rsidR="00485C57">
        <w:rPr>
          <w:rFonts w:ascii="Times New Roman" w:hAnsi="Times New Roman" w:cs="Times New Roman"/>
          <w:sz w:val="28"/>
          <w:szCs w:val="28"/>
        </w:rPr>
        <w:t>:</w:t>
      </w:r>
    </w:p>
    <w:p w14:paraId="00097CC9" w14:textId="7767C149" w:rsidR="001F2457" w:rsidRDefault="00463589" w:rsidP="0004210D">
      <w:pPr>
        <w:pStyle w:val="11"/>
        <w:widowControl w:val="0"/>
        <w:spacing w:before="0"/>
        <w:ind w:firstLine="709"/>
        <w:rPr>
          <w:rFonts w:ascii="Times New Roman" w:hAnsi="Times New Roman" w:cs="Times New Roman"/>
          <w:sz w:val="28"/>
          <w:szCs w:val="28"/>
        </w:rPr>
      </w:pPr>
      <w:r w:rsidRPr="00CA5CF6">
        <w:rPr>
          <w:rFonts w:ascii="Times New Roman" w:hAnsi="Times New Roman" w:cs="Times New Roman"/>
          <w:sz w:val="28"/>
          <w:szCs w:val="28"/>
        </w:rPr>
        <w:t xml:space="preserve">в </w:t>
      </w:r>
      <w:r w:rsidR="005B7F14" w:rsidRPr="00CA5CF6">
        <w:rPr>
          <w:rFonts w:ascii="Times New Roman" w:hAnsi="Times New Roman" w:cs="Times New Roman"/>
          <w:sz w:val="28"/>
          <w:szCs w:val="28"/>
        </w:rPr>
        <w:t xml:space="preserve">пункте 1 </w:t>
      </w:r>
      <w:r w:rsidR="009A2881" w:rsidRPr="00CA5CF6">
        <w:rPr>
          <w:rFonts w:ascii="Times New Roman" w:hAnsi="Times New Roman" w:cs="Times New Roman"/>
          <w:sz w:val="28"/>
          <w:szCs w:val="28"/>
        </w:rPr>
        <w:t>цифры «</w:t>
      </w:r>
      <w:r w:rsidR="00B84B97" w:rsidRPr="00B84B97">
        <w:rPr>
          <w:rFonts w:ascii="Times New Roman" w:hAnsi="Times New Roman" w:cs="Times New Roman"/>
          <w:sz w:val="28"/>
          <w:szCs w:val="28"/>
        </w:rPr>
        <w:t>19 694 133,5</w:t>
      </w:r>
      <w:r w:rsidR="009A2881" w:rsidRPr="00CA5CF6">
        <w:rPr>
          <w:rFonts w:ascii="Times New Roman" w:hAnsi="Times New Roman" w:cs="Times New Roman"/>
          <w:sz w:val="28"/>
          <w:szCs w:val="28"/>
        </w:rPr>
        <w:t xml:space="preserve">» заменить цифрами </w:t>
      </w:r>
      <w:r w:rsidR="009A2881" w:rsidRPr="001B45ED">
        <w:rPr>
          <w:rFonts w:ascii="Times New Roman" w:hAnsi="Times New Roman" w:cs="Times New Roman"/>
          <w:sz w:val="28"/>
          <w:szCs w:val="28"/>
        </w:rPr>
        <w:t>«</w:t>
      </w:r>
      <w:r w:rsidR="00D04437" w:rsidRPr="001B45ED">
        <w:rPr>
          <w:rFonts w:ascii="Times New Roman" w:hAnsi="Times New Roman" w:cs="Times New Roman"/>
          <w:sz w:val="28"/>
          <w:szCs w:val="28"/>
        </w:rPr>
        <w:t>21 8</w:t>
      </w:r>
      <w:r w:rsidR="00E57825" w:rsidRPr="001B45ED">
        <w:rPr>
          <w:rFonts w:ascii="Times New Roman" w:hAnsi="Times New Roman" w:cs="Times New Roman"/>
          <w:sz w:val="28"/>
          <w:szCs w:val="28"/>
        </w:rPr>
        <w:t>98</w:t>
      </w:r>
      <w:r w:rsidR="00D04437" w:rsidRPr="001B45ED">
        <w:rPr>
          <w:rFonts w:ascii="Times New Roman" w:hAnsi="Times New Roman" w:cs="Times New Roman"/>
          <w:sz w:val="28"/>
          <w:szCs w:val="28"/>
        </w:rPr>
        <w:t xml:space="preserve"> </w:t>
      </w:r>
      <w:r w:rsidR="00E57825" w:rsidRPr="001B45ED">
        <w:rPr>
          <w:rFonts w:ascii="Times New Roman" w:hAnsi="Times New Roman" w:cs="Times New Roman"/>
          <w:sz w:val="28"/>
          <w:szCs w:val="28"/>
        </w:rPr>
        <w:t>085</w:t>
      </w:r>
      <w:r w:rsidR="00D04437" w:rsidRPr="001B45ED">
        <w:rPr>
          <w:rFonts w:ascii="Times New Roman" w:hAnsi="Times New Roman" w:cs="Times New Roman"/>
          <w:sz w:val="28"/>
          <w:szCs w:val="28"/>
        </w:rPr>
        <w:t>,</w:t>
      </w:r>
      <w:r w:rsidR="00E57825" w:rsidRPr="001B45ED">
        <w:rPr>
          <w:rFonts w:ascii="Times New Roman" w:hAnsi="Times New Roman" w:cs="Times New Roman"/>
          <w:sz w:val="28"/>
          <w:szCs w:val="28"/>
        </w:rPr>
        <w:t>4</w:t>
      </w:r>
      <w:r w:rsidR="009A2881" w:rsidRPr="001B45ED">
        <w:rPr>
          <w:rFonts w:ascii="Times New Roman" w:hAnsi="Times New Roman" w:cs="Times New Roman"/>
          <w:sz w:val="28"/>
          <w:szCs w:val="28"/>
        </w:rPr>
        <w:t>»;</w:t>
      </w:r>
    </w:p>
    <w:p w14:paraId="71F7DED7" w14:textId="6BEF2E44" w:rsidR="00D04437" w:rsidRPr="00BA32D2" w:rsidRDefault="00D04437" w:rsidP="0004210D">
      <w:pPr>
        <w:pStyle w:val="11"/>
        <w:widowControl w:val="0"/>
        <w:spacing w:before="0"/>
        <w:ind w:firstLine="709"/>
        <w:rPr>
          <w:rFonts w:ascii="Times New Roman" w:hAnsi="Times New Roman" w:cs="Times New Roman"/>
          <w:sz w:val="28"/>
          <w:szCs w:val="28"/>
        </w:rPr>
      </w:pPr>
      <w:r>
        <w:rPr>
          <w:rFonts w:ascii="Times New Roman" w:hAnsi="Times New Roman" w:cs="Times New Roman"/>
          <w:sz w:val="28"/>
          <w:szCs w:val="28"/>
        </w:rPr>
        <w:t xml:space="preserve">в </w:t>
      </w:r>
      <w:r w:rsidRPr="00D04437">
        <w:rPr>
          <w:rFonts w:ascii="Times New Roman" w:hAnsi="Times New Roman" w:cs="Times New Roman"/>
          <w:sz w:val="28"/>
          <w:szCs w:val="28"/>
        </w:rPr>
        <w:t>пункте 2 цифры «9 974 338,5» заменить ц</w:t>
      </w:r>
      <w:r w:rsidR="005B678B">
        <w:rPr>
          <w:rFonts w:ascii="Times New Roman" w:hAnsi="Times New Roman" w:cs="Times New Roman"/>
          <w:sz w:val="28"/>
          <w:szCs w:val="28"/>
        </w:rPr>
        <w:t>ифрами «10 084 402,9», цифры «9 </w:t>
      </w:r>
      <w:r w:rsidRPr="00D04437">
        <w:rPr>
          <w:rFonts w:ascii="Times New Roman" w:hAnsi="Times New Roman" w:cs="Times New Roman"/>
          <w:sz w:val="28"/>
          <w:szCs w:val="28"/>
        </w:rPr>
        <w:t>107 983,1» заменить цифрами «9 215 946,9»;</w:t>
      </w:r>
    </w:p>
    <w:p w14:paraId="764334B0" w14:textId="0990E40E" w:rsidR="005B678B" w:rsidRDefault="00463589" w:rsidP="005B678B">
      <w:pPr>
        <w:widowControl w:val="0"/>
        <w:spacing w:after="0" w:line="240" w:lineRule="auto"/>
        <w:ind w:firstLine="708"/>
        <w:jc w:val="both"/>
        <w:rPr>
          <w:rFonts w:ascii="Times New Roman" w:hAnsi="Times New Roman" w:cs="Times New Roman"/>
          <w:bCs/>
          <w:iCs/>
          <w:sz w:val="28"/>
          <w:szCs w:val="28"/>
        </w:rPr>
      </w:pPr>
      <w:r w:rsidRPr="005B678B">
        <w:rPr>
          <w:rFonts w:ascii="Times New Roman" w:hAnsi="Times New Roman" w:cs="Times New Roman"/>
          <w:sz w:val="28"/>
          <w:szCs w:val="28"/>
        </w:rPr>
        <w:t>б)</w:t>
      </w:r>
      <w:r w:rsidR="00C428FD" w:rsidRPr="005B678B">
        <w:rPr>
          <w:rFonts w:ascii="Times New Roman" w:hAnsi="Times New Roman" w:cs="Times New Roman"/>
          <w:sz w:val="28"/>
          <w:szCs w:val="28"/>
        </w:rPr>
        <w:t xml:space="preserve"> </w:t>
      </w:r>
      <w:r w:rsidR="005B678B" w:rsidRPr="005B678B">
        <w:rPr>
          <w:rFonts w:ascii="Times New Roman" w:hAnsi="Times New Roman" w:cs="Times New Roman"/>
          <w:bCs/>
          <w:iCs/>
          <w:sz w:val="28"/>
          <w:szCs w:val="28"/>
        </w:rPr>
        <w:t>в части 2:</w:t>
      </w:r>
    </w:p>
    <w:p w14:paraId="1689A835" w14:textId="54DB7F1F" w:rsidR="00C70835" w:rsidRPr="005B678B" w:rsidRDefault="00C70835" w:rsidP="005B678B">
      <w:pPr>
        <w:widowControl w:val="0"/>
        <w:spacing w:after="0" w:line="240" w:lineRule="auto"/>
        <w:ind w:firstLine="708"/>
        <w:jc w:val="both"/>
        <w:rPr>
          <w:rFonts w:ascii="Times New Roman" w:hAnsi="Times New Roman" w:cs="Times New Roman"/>
          <w:bCs/>
          <w:iCs/>
          <w:sz w:val="28"/>
          <w:szCs w:val="28"/>
        </w:rPr>
      </w:pPr>
      <w:r w:rsidRPr="004437D7">
        <w:rPr>
          <w:rFonts w:ascii="Times New Roman" w:hAnsi="Times New Roman" w:cs="Times New Roman"/>
          <w:bCs/>
          <w:iCs/>
          <w:sz w:val="28"/>
          <w:szCs w:val="28"/>
        </w:rPr>
        <w:t>пункт 21 после слова «программы» дополнить словами «Новосибирской области»;</w:t>
      </w:r>
    </w:p>
    <w:p w14:paraId="0B4941E5" w14:textId="4A4183C6" w:rsidR="005B678B" w:rsidRPr="005B678B" w:rsidRDefault="005B678B" w:rsidP="005B678B">
      <w:pPr>
        <w:widowControl w:val="0"/>
        <w:spacing w:after="0" w:line="240" w:lineRule="auto"/>
        <w:ind w:firstLine="708"/>
        <w:jc w:val="both"/>
        <w:rPr>
          <w:rFonts w:ascii="Times New Roman" w:hAnsi="Times New Roman" w:cs="Times New Roman"/>
          <w:bCs/>
          <w:iCs/>
          <w:sz w:val="28"/>
          <w:szCs w:val="28"/>
        </w:rPr>
      </w:pPr>
      <w:r w:rsidRPr="005B678B">
        <w:rPr>
          <w:rFonts w:ascii="Times New Roman" w:hAnsi="Times New Roman" w:cs="Times New Roman"/>
          <w:bCs/>
          <w:iCs/>
          <w:sz w:val="28"/>
          <w:szCs w:val="28"/>
        </w:rPr>
        <w:t>в пункте 40 слова «</w:t>
      </w:r>
      <w:r w:rsidR="00DB57F1">
        <w:rPr>
          <w:rFonts w:ascii="Times New Roman" w:hAnsi="Times New Roman" w:cs="Times New Roman"/>
          <w:bCs/>
          <w:iCs/>
          <w:sz w:val="28"/>
          <w:szCs w:val="28"/>
        </w:rPr>
        <w:t xml:space="preserve">, </w:t>
      </w:r>
      <w:r w:rsidRPr="005B678B">
        <w:rPr>
          <w:rFonts w:ascii="Times New Roman" w:hAnsi="Times New Roman" w:cs="Times New Roman"/>
          <w:bCs/>
          <w:iCs/>
          <w:sz w:val="28"/>
          <w:szCs w:val="28"/>
        </w:rPr>
        <w:t>на 2020 год согласно таблице 2.40 приложения 15 к настоящему Закон</w:t>
      </w:r>
      <w:bookmarkStart w:id="1" w:name="_GoBack"/>
      <w:bookmarkEnd w:id="1"/>
      <w:r w:rsidRPr="005B678B">
        <w:rPr>
          <w:rFonts w:ascii="Times New Roman" w:hAnsi="Times New Roman" w:cs="Times New Roman"/>
          <w:bCs/>
          <w:iCs/>
          <w:sz w:val="28"/>
          <w:szCs w:val="28"/>
        </w:rPr>
        <w:t>у» исключить;</w:t>
      </w:r>
    </w:p>
    <w:p w14:paraId="009B2985" w14:textId="77777777" w:rsidR="00B436C8" w:rsidRDefault="005B678B" w:rsidP="005B678B">
      <w:pPr>
        <w:widowControl w:val="0"/>
        <w:spacing w:after="0" w:line="240" w:lineRule="auto"/>
        <w:ind w:firstLine="708"/>
        <w:jc w:val="both"/>
        <w:rPr>
          <w:rFonts w:ascii="Times New Roman" w:hAnsi="Times New Roman" w:cs="Times New Roman"/>
          <w:bCs/>
          <w:iCs/>
          <w:sz w:val="28"/>
          <w:szCs w:val="28"/>
        </w:rPr>
      </w:pPr>
      <w:r w:rsidRPr="005B678B">
        <w:rPr>
          <w:rFonts w:ascii="Times New Roman" w:hAnsi="Times New Roman" w:cs="Times New Roman"/>
          <w:bCs/>
          <w:iCs/>
          <w:sz w:val="28"/>
          <w:szCs w:val="28"/>
        </w:rPr>
        <w:t>пункт 54 изложить в следующей редакции</w:t>
      </w:r>
      <w:r w:rsidR="00B436C8">
        <w:rPr>
          <w:rFonts w:ascii="Times New Roman" w:hAnsi="Times New Roman" w:cs="Times New Roman"/>
          <w:bCs/>
          <w:iCs/>
          <w:sz w:val="28"/>
          <w:szCs w:val="28"/>
        </w:rPr>
        <w:t>:</w:t>
      </w:r>
      <w:r w:rsidRPr="005B678B">
        <w:rPr>
          <w:rFonts w:ascii="Times New Roman" w:hAnsi="Times New Roman" w:cs="Times New Roman"/>
          <w:bCs/>
          <w:iCs/>
          <w:sz w:val="28"/>
          <w:szCs w:val="28"/>
        </w:rPr>
        <w:t xml:space="preserve"> </w:t>
      </w:r>
    </w:p>
    <w:p w14:paraId="1471AEB5" w14:textId="710575C4" w:rsidR="005B678B" w:rsidRPr="005B678B" w:rsidRDefault="005B678B" w:rsidP="005B678B">
      <w:pPr>
        <w:widowControl w:val="0"/>
        <w:spacing w:after="0" w:line="240" w:lineRule="auto"/>
        <w:ind w:firstLine="708"/>
        <w:jc w:val="both"/>
        <w:rPr>
          <w:rFonts w:ascii="Times New Roman" w:hAnsi="Times New Roman" w:cs="Times New Roman"/>
          <w:bCs/>
          <w:iCs/>
          <w:sz w:val="28"/>
          <w:szCs w:val="28"/>
        </w:rPr>
      </w:pPr>
      <w:r w:rsidRPr="005B678B">
        <w:rPr>
          <w:rFonts w:ascii="Times New Roman" w:hAnsi="Times New Roman" w:cs="Times New Roman"/>
          <w:bCs/>
          <w:iCs/>
          <w:sz w:val="28"/>
          <w:szCs w:val="28"/>
        </w:rPr>
        <w:t xml:space="preserve">«54) на реализацию мероприятий по оснащению автономными дымовыми пожарными извещателями жилых помещений, в которых проживают семьи, находящиеся в социально опасном положении и имеющие несовершеннолетних детей, а также малоподвижные одинокие пенсионеры и инвалиды, государственной программы Новосибирской области «Обеспечение безопасности жизнедеятельности населения Новосибирской области» </w:t>
      </w:r>
      <w:r w:rsidR="001F3C96" w:rsidRPr="003622A0">
        <w:rPr>
          <w:rFonts w:ascii="Times New Roman" w:hAnsi="Times New Roman" w:cs="Times New Roman"/>
          <w:bCs/>
          <w:iCs/>
          <w:sz w:val="28"/>
          <w:szCs w:val="28"/>
        </w:rPr>
        <w:t>на 2019 год</w:t>
      </w:r>
      <w:r w:rsidR="001F3C96">
        <w:rPr>
          <w:rFonts w:ascii="Times New Roman" w:hAnsi="Times New Roman" w:cs="Times New Roman"/>
          <w:bCs/>
          <w:iCs/>
          <w:sz w:val="28"/>
          <w:szCs w:val="28"/>
        </w:rPr>
        <w:t xml:space="preserve"> </w:t>
      </w:r>
      <w:r w:rsidRPr="005B678B">
        <w:rPr>
          <w:rFonts w:ascii="Times New Roman" w:hAnsi="Times New Roman" w:cs="Times New Roman"/>
          <w:bCs/>
          <w:iCs/>
          <w:sz w:val="28"/>
          <w:szCs w:val="28"/>
        </w:rPr>
        <w:t>согласно таблице 1.54 приложения 15 к настоящему Закону;</w:t>
      </w:r>
      <w:r w:rsidR="006D17B9">
        <w:rPr>
          <w:rFonts w:ascii="Times New Roman" w:hAnsi="Times New Roman" w:cs="Times New Roman"/>
          <w:bCs/>
          <w:iCs/>
          <w:sz w:val="28"/>
          <w:szCs w:val="28"/>
        </w:rPr>
        <w:t>»;</w:t>
      </w:r>
    </w:p>
    <w:p w14:paraId="6848184A" w14:textId="55558870" w:rsidR="005B678B" w:rsidRPr="005B678B" w:rsidRDefault="005B678B" w:rsidP="005B678B">
      <w:pPr>
        <w:widowControl w:val="0"/>
        <w:spacing w:after="0" w:line="240" w:lineRule="auto"/>
        <w:ind w:firstLine="708"/>
        <w:jc w:val="both"/>
        <w:rPr>
          <w:rFonts w:ascii="Times New Roman" w:hAnsi="Times New Roman" w:cs="Times New Roman"/>
          <w:bCs/>
          <w:iCs/>
          <w:sz w:val="28"/>
          <w:szCs w:val="28"/>
        </w:rPr>
      </w:pPr>
      <w:r w:rsidRPr="005B678B">
        <w:rPr>
          <w:rFonts w:ascii="Times New Roman" w:hAnsi="Times New Roman" w:cs="Times New Roman"/>
          <w:bCs/>
          <w:iCs/>
          <w:sz w:val="28"/>
          <w:szCs w:val="28"/>
        </w:rPr>
        <w:t>дополнить пунктами 63 – 6</w:t>
      </w:r>
      <w:r w:rsidR="0020385F">
        <w:rPr>
          <w:rFonts w:ascii="Times New Roman" w:hAnsi="Times New Roman" w:cs="Times New Roman"/>
          <w:bCs/>
          <w:iCs/>
          <w:sz w:val="28"/>
          <w:szCs w:val="28"/>
        </w:rPr>
        <w:t>9</w:t>
      </w:r>
      <w:r w:rsidRPr="005B678B">
        <w:rPr>
          <w:rFonts w:ascii="Times New Roman" w:hAnsi="Times New Roman" w:cs="Times New Roman"/>
          <w:bCs/>
          <w:iCs/>
          <w:sz w:val="28"/>
          <w:szCs w:val="28"/>
        </w:rPr>
        <w:t xml:space="preserve"> следующего содержания:</w:t>
      </w:r>
    </w:p>
    <w:p w14:paraId="28725838" w14:textId="77777777" w:rsidR="00A77BCB" w:rsidRPr="00A77BCB" w:rsidRDefault="005B678B" w:rsidP="00A77BCB">
      <w:pPr>
        <w:widowControl w:val="0"/>
        <w:spacing w:after="0" w:line="240" w:lineRule="auto"/>
        <w:ind w:firstLine="708"/>
        <w:jc w:val="both"/>
        <w:rPr>
          <w:rFonts w:ascii="Times New Roman" w:hAnsi="Times New Roman" w:cs="Times New Roman"/>
          <w:bCs/>
          <w:iCs/>
          <w:sz w:val="28"/>
          <w:szCs w:val="28"/>
        </w:rPr>
      </w:pPr>
      <w:r w:rsidRPr="005B678B">
        <w:rPr>
          <w:rFonts w:ascii="Times New Roman" w:hAnsi="Times New Roman" w:cs="Times New Roman"/>
          <w:bCs/>
          <w:iCs/>
          <w:sz w:val="28"/>
          <w:szCs w:val="28"/>
        </w:rPr>
        <w:t>«</w:t>
      </w:r>
      <w:r w:rsidR="00A77BCB" w:rsidRPr="00A77BCB">
        <w:rPr>
          <w:rFonts w:ascii="Times New Roman" w:hAnsi="Times New Roman" w:cs="Times New Roman"/>
          <w:bCs/>
          <w:iCs/>
          <w:sz w:val="28"/>
          <w:szCs w:val="28"/>
        </w:rPr>
        <w:t>63) на реализацию мероприятий по строительству берегоукрепительных сооружений Новосибирской области, включая разработку проектно-сметной документации, государственной программы Новосибирской области «Охрана окружающей среды» на 2019 год согласно таблице 1.60 приложения 15 к настоящему Закону, на 2020 - 2021 годы согласно таблице 2.47 приложения 15 к настоящему Закону;</w:t>
      </w:r>
    </w:p>
    <w:p w14:paraId="45AF245A" w14:textId="38D9BDCF" w:rsidR="00A77BCB" w:rsidRPr="00A77BCB" w:rsidRDefault="00A77BCB" w:rsidP="00A77BCB">
      <w:pPr>
        <w:widowControl w:val="0"/>
        <w:spacing w:after="0" w:line="240" w:lineRule="auto"/>
        <w:ind w:firstLine="708"/>
        <w:jc w:val="both"/>
        <w:rPr>
          <w:rFonts w:ascii="Times New Roman" w:hAnsi="Times New Roman" w:cs="Times New Roman"/>
          <w:bCs/>
          <w:iCs/>
          <w:sz w:val="28"/>
          <w:szCs w:val="28"/>
        </w:rPr>
      </w:pPr>
      <w:r w:rsidRPr="00A77BCB">
        <w:rPr>
          <w:rFonts w:ascii="Times New Roman" w:hAnsi="Times New Roman" w:cs="Times New Roman"/>
          <w:bCs/>
          <w:iCs/>
          <w:sz w:val="28"/>
          <w:szCs w:val="28"/>
        </w:rPr>
        <w:t>64)</w:t>
      </w:r>
      <w:r>
        <w:rPr>
          <w:rFonts w:ascii="Times New Roman" w:hAnsi="Times New Roman" w:cs="Times New Roman"/>
          <w:bCs/>
          <w:iCs/>
          <w:sz w:val="28"/>
          <w:szCs w:val="28"/>
        </w:rPr>
        <w:t> </w:t>
      </w:r>
      <w:r w:rsidRPr="00A77BCB">
        <w:rPr>
          <w:rFonts w:ascii="Times New Roman" w:hAnsi="Times New Roman" w:cs="Times New Roman"/>
          <w:bCs/>
          <w:iCs/>
          <w:sz w:val="28"/>
          <w:szCs w:val="28"/>
        </w:rPr>
        <w:t xml:space="preserve">на реализацию мероприятий по модернизации образовательных организаций, реализующих программы дошкольного образования на территории Новосибирской </w:t>
      </w:r>
      <w:r w:rsidRPr="0020385F">
        <w:rPr>
          <w:rFonts w:ascii="Times New Roman" w:hAnsi="Times New Roman" w:cs="Times New Roman"/>
          <w:bCs/>
          <w:iCs/>
          <w:sz w:val="28"/>
          <w:szCs w:val="28"/>
        </w:rPr>
        <w:t>области</w:t>
      </w:r>
      <w:r w:rsidR="001F3C96" w:rsidRPr="0020385F">
        <w:rPr>
          <w:rFonts w:ascii="Times New Roman" w:hAnsi="Times New Roman" w:cs="Times New Roman"/>
          <w:bCs/>
          <w:iCs/>
          <w:sz w:val="28"/>
          <w:szCs w:val="28"/>
        </w:rPr>
        <w:t>,</w:t>
      </w:r>
      <w:r w:rsidRPr="00A77BCB">
        <w:rPr>
          <w:rFonts w:ascii="Times New Roman" w:hAnsi="Times New Roman" w:cs="Times New Roman"/>
          <w:bCs/>
          <w:iCs/>
          <w:sz w:val="28"/>
          <w:szCs w:val="28"/>
        </w:rPr>
        <w:t xml:space="preserve">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2019 год согласно таблице 1.61 приложения 15 к настоящему Закону, на 2020 - 2021 годы согласно таблице 2.48 приложения 15 к настоящему Закону;</w:t>
      </w:r>
    </w:p>
    <w:p w14:paraId="6B125986" w14:textId="311422C3" w:rsidR="00A77BCB" w:rsidRPr="00A77BCB" w:rsidRDefault="00A77BCB" w:rsidP="00A77BCB">
      <w:pPr>
        <w:widowControl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65) </w:t>
      </w:r>
      <w:r w:rsidRPr="00A77BCB">
        <w:rPr>
          <w:rFonts w:ascii="Times New Roman" w:hAnsi="Times New Roman" w:cs="Times New Roman"/>
          <w:bCs/>
          <w:iCs/>
          <w:sz w:val="28"/>
          <w:szCs w:val="28"/>
        </w:rPr>
        <w:t>на реализацию социально значимых проектов в сфере развития общественной инфраструктуры в рамках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2019 год согласно таблице 1.62 приложения 15 к настоящему Закону;</w:t>
      </w:r>
    </w:p>
    <w:p w14:paraId="3A0158CD" w14:textId="67A9688D" w:rsidR="00A77BCB" w:rsidRPr="00A77BCB" w:rsidRDefault="00A77BCB" w:rsidP="00A77BCB">
      <w:pPr>
        <w:widowControl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66) </w:t>
      </w:r>
      <w:r w:rsidRPr="00A77BCB">
        <w:rPr>
          <w:rFonts w:ascii="Times New Roman" w:hAnsi="Times New Roman" w:cs="Times New Roman"/>
          <w:bCs/>
          <w:iCs/>
          <w:sz w:val="28"/>
          <w:szCs w:val="28"/>
        </w:rPr>
        <w:t xml:space="preserve">на реализацию мероприятий по укреплению и развитию материально-технической базы детских оздоровительных учреждений в Новосибирской области государственной программы Новосибирской области «Развитие системы </w:t>
      </w:r>
      <w:r w:rsidRPr="00A77BCB">
        <w:rPr>
          <w:rFonts w:ascii="Times New Roman" w:hAnsi="Times New Roman" w:cs="Times New Roman"/>
          <w:bCs/>
          <w:iCs/>
          <w:sz w:val="28"/>
          <w:szCs w:val="28"/>
        </w:rPr>
        <w:lastRenderedPageBreak/>
        <w:t>социальной поддержки населения и улучшение социального положения семей с детьми в Новосибирской области» на 2019 год согласно таблице 1.63 приложения 15 к настоящему Закону;</w:t>
      </w:r>
    </w:p>
    <w:p w14:paraId="60B87255" w14:textId="76FCD24E" w:rsidR="00A77BCB" w:rsidRPr="00A77BCB" w:rsidRDefault="00A77BCB" w:rsidP="00A77BCB">
      <w:pPr>
        <w:widowControl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67) </w:t>
      </w:r>
      <w:r w:rsidRPr="00A77BCB">
        <w:rPr>
          <w:rFonts w:ascii="Times New Roman" w:hAnsi="Times New Roman" w:cs="Times New Roman"/>
          <w:bCs/>
          <w:iCs/>
          <w:sz w:val="28"/>
          <w:szCs w:val="28"/>
        </w:rPr>
        <w:t>на реализацию мероприятий по повышению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на 2019 год согласно таблице 1.64 приложения 15 к настоящему Закону;</w:t>
      </w:r>
    </w:p>
    <w:p w14:paraId="554DBE0D" w14:textId="3C116E18" w:rsidR="005B678B" w:rsidRDefault="00A77BCB" w:rsidP="00A77BCB">
      <w:pPr>
        <w:widowControl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68</w:t>
      </w:r>
      <w:r w:rsidRPr="007F73F0">
        <w:rPr>
          <w:rFonts w:ascii="Times New Roman" w:hAnsi="Times New Roman" w:cs="Times New Roman"/>
          <w:bCs/>
          <w:iCs/>
          <w:sz w:val="28"/>
          <w:szCs w:val="28"/>
        </w:rPr>
        <w:t>) </w:t>
      </w:r>
      <w:r w:rsidR="001F3C96" w:rsidRPr="007F73F0">
        <w:rPr>
          <w:rFonts w:ascii="Times New Roman" w:hAnsi="Times New Roman" w:cs="Times New Roman"/>
          <w:bCs/>
          <w:iCs/>
          <w:sz w:val="28"/>
          <w:szCs w:val="28"/>
        </w:rPr>
        <w:t xml:space="preserve">на реализацию мероприятий </w:t>
      </w:r>
      <w:r w:rsidR="007F73F0" w:rsidRPr="007F73F0">
        <w:rPr>
          <w:rFonts w:ascii="Times New Roman" w:hAnsi="Times New Roman" w:cs="Times New Roman"/>
          <w:bCs/>
          <w:iCs/>
          <w:sz w:val="28"/>
          <w:szCs w:val="28"/>
        </w:rPr>
        <w:t xml:space="preserve">по </w:t>
      </w:r>
      <w:r w:rsidRPr="007F73F0">
        <w:rPr>
          <w:rFonts w:ascii="Times New Roman" w:hAnsi="Times New Roman" w:cs="Times New Roman"/>
          <w:bCs/>
          <w:iCs/>
          <w:sz w:val="28"/>
          <w:szCs w:val="28"/>
        </w:rPr>
        <w:t>создани</w:t>
      </w:r>
      <w:r w:rsidR="007F73F0" w:rsidRPr="007F73F0">
        <w:rPr>
          <w:rFonts w:ascii="Times New Roman" w:hAnsi="Times New Roman" w:cs="Times New Roman"/>
          <w:bCs/>
          <w:iCs/>
          <w:sz w:val="28"/>
          <w:szCs w:val="28"/>
        </w:rPr>
        <w:t>ю</w:t>
      </w:r>
      <w:r w:rsidRPr="007F73F0">
        <w:rPr>
          <w:rFonts w:ascii="Times New Roman" w:hAnsi="Times New Roman" w:cs="Times New Roman"/>
          <w:bCs/>
          <w:iCs/>
          <w:sz w:val="28"/>
          <w:szCs w:val="28"/>
        </w:rPr>
        <w:t xml:space="preserve"> условий для обновлени</w:t>
      </w:r>
      <w:r w:rsidR="001F3C96" w:rsidRPr="007F73F0">
        <w:rPr>
          <w:rFonts w:ascii="Times New Roman" w:hAnsi="Times New Roman" w:cs="Times New Roman"/>
          <w:bCs/>
          <w:iCs/>
          <w:sz w:val="28"/>
          <w:szCs w:val="28"/>
        </w:rPr>
        <w:t>я</w:t>
      </w:r>
      <w:r w:rsidRPr="007F73F0">
        <w:rPr>
          <w:rFonts w:ascii="Times New Roman" w:hAnsi="Times New Roman" w:cs="Times New Roman"/>
          <w:bCs/>
          <w:iCs/>
          <w:sz w:val="28"/>
          <w:szCs w:val="28"/>
        </w:rPr>
        <w:t xml:space="preserve"> парка</w:t>
      </w:r>
      <w:r w:rsidRPr="00A77BCB">
        <w:rPr>
          <w:rFonts w:ascii="Times New Roman" w:hAnsi="Times New Roman" w:cs="Times New Roman"/>
          <w:bCs/>
          <w:iCs/>
          <w:sz w:val="28"/>
          <w:szCs w:val="28"/>
        </w:rPr>
        <w:t xml:space="preserve"> подвижного состава пассажирского автомобильного транспорта общего пользования, используемого для работы на муниципальных маршрутах регулярных перевозок по регулируемым тарифам в границах муниципальных </w:t>
      </w:r>
      <w:r w:rsidRPr="007F73F0">
        <w:rPr>
          <w:rFonts w:ascii="Times New Roman" w:hAnsi="Times New Roman" w:cs="Times New Roman"/>
          <w:bCs/>
          <w:iCs/>
          <w:sz w:val="28"/>
          <w:szCs w:val="28"/>
        </w:rPr>
        <w:t>образований</w:t>
      </w:r>
      <w:r w:rsidR="001F3C96" w:rsidRPr="007F73F0">
        <w:rPr>
          <w:rFonts w:ascii="Times New Roman" w:hAnsi="Times New Roman" w:cs="Times New Roman"/>
          <w:bCs/>
          <w:iCs/>
          <w:sz w:val="28"/>
          <w:szCs w:val="28"/>
        </w:rPr>
        <w:t>,</w:t>
      </w:r>
      <w:r w:rsidRPr="00A77BCB">
        <w:rPr>
          <w:rFonts w:ascii="Times New Roman" w:hAnsi="Times New Roman" w:cs="Times New Roman"/>
          <w:bCs/>
          <w:iCs/>
          <w:sz w:val="28"/>
          <w:szCs w:val="28"/>
        </w:rPr>
        <w:t xml:space="preserve">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2019 год согласно таблице 1.65 приложения 15 к настоящему Закону</w:t>
      </w:r>
      <w:r w:rsidRPr="008E5159">
        <w:rPr>
          <w:rFonts w:ascii="Times New Roman" w:hAnsi="Times New Roman" w:cs="Times New Roman"/>
          <w:bCs/>
          <w:iCs/>
          <w:sz w:val="28"/>
          <w:szCs w:val="28"/>
        </w:rPr>
        <w:t>;</w:t>
      </w:r>
    </w:p>
    <w:p w14:paraId="53C394DA" w14:textId="4E3CD17E" w:rsidR="001F3C96" w:rsidRPr="005B678B" w:rsidRDefault="008E5159" w:rsidP="00A77BCB">
      <w:pPr>
        <w:widowControl w:val="0"/>
        <w:spacing w:after="0" w:line="240" w:lineRule="auto"/>
        <w:ind w:firstLine="708"/>
        <w:jc w:val="both"/>
        <w:rPr>
          <w:rFonts w:ascii="Times New Roman" w:hAnsi="Times New Roman" w:cs="Times New Roman"/>
          <w:bCs/>
          <w:iCs/>
          <w:sz w:val="28"/>
          <w:szCs w:val="28"/>
        </w:rPr>
      </w:pPr>
      <w:r w:rsidRPr="0020385F">
        <w:rPr>
          <w:rFonts w:ascii="Times New Roman" w:hAnsi="Times New Roman" w:cs="Times New Roman"/>
          <w:bCs/>
          <w:iCs/>
          <w:sz w:val="28"/>
          <w:szCs w:val="28"/>
        </w:rPr>
        <w:t>69) </w:t>
      </w:r>
      <w:r w:rsidR="00B32DA2" w:rsidRPr="00B32DA2">
        <w:rPr>
          <w:rFonts w:ascii="Times New Roman" w:hAnsi="Times New Roman" w:cs="Times New Roman"/>
          <w:bCs/>
          <w:iCs/>
          <w:sz w:val="28"/>
          <w:szCs w:val="28"/>
        </w:rPr>
        <w:t>на государственную поддержку муниципальных учреждений культуры, находящихся на территории сельских поселений, в рамках государственной программы Новосибирской области «Культура Новосибирской области» на 2019 год согласно таблице 1.66 приложения 15 к настоящему Закону</w:t>
      </w:r>
      <w:r w:rsidR="006D17B9">
        <w:rPr>
          <w:rFonts w:ascii="Times New Roman" w:hAnsi="Times New Roman" w:cs="Times New Roman"/>
          <w:bCs/>
          <w:iCs/>
          <w:sz w:val="28"/>
          <w:szCs w:val="28"/>
        </w:rPr>
        <w:t>.</w:t>
      </w:r>
      <w:r w:rsidR="00B32DA2" w:rsidRPr="00B32DA2">
        <w:rPr>
          <w:rFonts w:ascii="Times New Roman" w:hAnsi="Times New Roman" w:cs="Times New Roman"/>
          <w:bCs/>
          <w:iCs/>
          <w:sz w:val="28"/>
          <w:szCs w:val="28"/>
        </w:rPr>
        <w:t>»</w:t>
      </w:r>
      <w:r w:rsidR="00B32DA2">
        <w:rPr>
          <w:rFonts w:ascii="Times New Roman" w:hAnsi="Times New Roman" w:cs="Times New Roman"/>
          <w:bCs/>
          <w:iCs/>
          <w:sz w:val="28"/>
          <w:szCs w:val="28"/>
        </w:rPr>
        <w:t>;</w:t>
      </w:r>
    </w:p>
    <w:p w14:paraId="39FD1BB0" w14:textId="2280E9CB" w:rsidR="00C428FD" w:rsidRPr="00BA32D2" w:rsidRDefault="005B678B" w:rsidP="005B678B">
      <w:pPr>
        <w:widowControl w:val="0"/>
        <w:spacing w:after="0" w:line="240" w:lineRule="auto"/>
        <w:ind w:firstLine="708"/>
        <w:jc w:val="both"/>
        <w:rPr>
          <w:rFonts w:ascii="Times New Roman" w:hAnsi="Times New Roman" w:cs="Times New Roman"/>
          <w:bCs/>
          <w:iCs/>
          <w:sz w:val="28"/>
          <w:szCs w:val="28"/>
        </w:rPr>
      </w:pPr>
      <w:r w:rsidRPr="005B678B">
        <w:rPr>
          <w:rFonts w:ascii="Times New Roman" w:hAnsi="Times New Roman" w:cs="Times New Roman"/>
          <w:bCs/>
          <w:iCs/>
          <w:sz w:val="28"/>
          <w:szCs w:val="28"/>
        </w:rPr>
        <w:t>в) в пункте 2 части 3 слова «2019 год и» исключить;</w:t>
      </w:r>
    </w:p>
    <w:p w14:paraId="75F3D6D1" w14:textId="486635F4" w:rsidR="0063589D" w:rsidRPr="00224F9A" w:rsidRDefault="00B84B97" w:rsidP="002336FB">
      <w:pPr>
        <w:pStyle w:val="11"/>
        <w:spacing w:before="0"/>
        <w:ind w:firstLine="709"/>
        <w:rPr>
          <w:rFonts w:ascii="Times New Roman" w:hAnsi="Times New Roman" w:cs="Times New Roman"/>
          <w:sz w:val="28"/>
          <w:szCs w:val="28"/>
        </w:rPr>
      </w:pPr>
      <w:r>
        <w:rPr>
          <w:rFonts w:ascii="Times New Roman" w:hAnsi="Times New Roman" w:cs="Times New Roman"/>
          <w:sz w:val="28"/>
          <w:szCs w:val="28"/>
        </w:rPr>
        <w:t>7</w:t>
      </w:r>
      <w:r w:rsidR="001755FD" w:rsidRPr="00224F9A">
        <w:rPr>
          <w:rFonts w:ascii="Times New Roman" w:hAnsi="Times New Roman" w:cs="Times New Roman"/>
          <w:sz w:val="28"/>
          <w:szCs w:val="28"/>
        </w:rPr>
        <w:t xml:space="preserve">) </w:t>
      </w:r>
      <w:r w:rsidR="00B15F64" w:rsidRPr="00224F9A">
        <w:rPr>
          <w:rFonts w:ascii="Times New Roman" w:hAnsi="Times New Roman" w:cs="Times New Roman"/>
          <w:sz w:val="28"/>
          <w:szCs w:val="28"/>
        </w:rPr>
        <w:t xml:space="preserve">в </w:t>
      </w:r>
      <w:r w:rsidR="0063589D" w:rsidRPr="00224F9A">
        <w:rPr>
          <w:rFonts w:ascii="Times New Roman" w:hAnsi="Times New Roman" w:cs="Times New Roman"/>
          <w:sz w:val="28"/>
          <w:szCs w:val="28"/>
        </w:rPr>
        <w:t>статье 2</w:t>
      </w:r>
      <w:r>
        <w:rPr>
          <w:rFonts w:ascii="Times New Roman" w:hAnsi="Times New Roman" w:cs="Times New Roman"/>
          <w:sz w:val="28"/>
          <w:szCs w:val="28"/>
        </w:rPr>
        <w:t>1</w:t>
      </w:r>
      <w:r w:rsidR="0063589D" w:rsidRPr="00224F9A">
        <w:rPr>
          <w:rFonts w:ascii="Times New Roman" w:hAnsi="Times New Roman" w:cs="Times New Roman"/>
          <w:sz w:val="28"/>
          <w:szCs w:val="28"/>
        </w:rPr>
        <w:t xml:space="preserve">: </w:t>
      </w:r>
    </w:p>
    <w:p w14:paraId="691093E6" w14:textId="0F6D2BD7" w:rsidR="002336FB" w:rsidRPr="002336FB" w:rsidRDefault="002336FB" w:rsidP="002336FB">
      <w:pPr>
        <w:pStyle w:val="11"/>
        <w:spacing w:before="0"/>
        <w:ind w:firstLine="709"/>
        <w:rPr>
          <w:rFonts w:ascii="Times New Roman" w:hAnsi="Times New Roman" w:cs="Times New Roman"/>
          <w:sz w:val="28"/>
          <w:szCs w:val="28"/>
        </w:rPr>
      </w:pPr>
      <w:r w:rsidRPr="002336FB">
        <w:rPr>
          <w:rFonts w:ascii="Times New Roman" w:hAnsi="Times New Roman" w:cs="Times New Roman"/>
          <w:sz w:val="28"/>
          <w:szCs w:val="28"/>
        </w:rPr>
        <w:t>а) в пункте 1 части 1 цифры «394 022,7» заменить цифрами «</w:t>
      </w:r>
      <w:r w:rsidRPr="00EB73B1">
        <w:rPr>
          <w:rFonts w:ascii="Times New Roman" w:hAnsi="Times New Roman" w:cs="Times New Roman"/>
          <w:sz w:val="28"/>
          <w:szCs w:val="28"/>
        </w:rPr>
        <w:t>47</w:t>
      </w:r>
      <w:r w:rsidR="00EC24B4" w:rsidRPr="00EB73B1">
        <w:rPr>
          <w:rFonts w:ascii="Times New Roman" w:hAnsi="Times New Roman" w:cs="Times New Roman"/>
          <w:sz w:val="28"/>
          <w:szCs w:val="28"/>
        </w:rPr>
        <w:t>8</w:t>
      </w:r>
      <w:r w:rsidRPr="00EB73B1">
        <w:rPr>
          <w:rFonts w:ascii="Times New Roman" w:hAnsi="Times New Roman" w:cs="Times New Roman"/>
          <w:sz w:val="28"/>
          <w:szCs w:val="28"/>
        </w:rPr>
        <w:t xml:space="preserve"> </w:t>
      </w:r>
      <w:r w:rsidR="00EC24B4" w:rsidRPr="00EB73B1">
        <w:rPr>
          <w:rFonts w:ascii="Times New Roman" w:hAnsi="Times New Roman" w:cs="Times New Roman"/>
          <w:sz w:val="28"/>
          <w:szCs w:val="28"/>
        </w:rPr>
        <w:t>376</w:t>
      </w:r>
      <w:r w:rsidRPr="00EB73B1">
        <w:rPr>
          <w:rFonts w:ascii="Times New Roman" w:hAnsi="Times New Roman" w:cs="Times New Roman"/>
          <w:sz w:val="28"/>
          <w:szCs w:val="28"/>
        </w:rPr>
        <w:t>,4»;</w:t>
      </w:r>
    </w:p>
    <w:p w14:paraId="3C06BC71" w14:textId="77777777" w:rsidR="002336FB" w:rsidRPr="002336FB" w:rsidRDefault="002336FB" w:rsidP="002336FB">
      <w:pPr>
        <w:pStyle w:val="11"/>
        <w:spacing w:before="0"/>
        <w:ind w:firstLine="709"/>
        <w:rPr>
          <w:rFonts w:ascii="Times New Roman" w:hAnsi="Times New Roman" w:cs="Times New Roman"/>
          <w:sz w:val="28"/>
          <w:szCs w:val="28"/>
        </w:rPr>
      </w:pPr>
      <w:r w:rsidRPr="002336FB">
        <w:rPr>
          <w:rFonts w:ascii="Times New Roman" w:hAnsi="Times New Roman" w:cs="Times New Roman"/>
          <w:sz w:val="28"/>
          <w:szCs w:val="28"/>
        </w:rPr>
        <w:t>б) часть 2 дополнить пунктом 9 следующего содержания:</w:t>
      </w:r>
    </w:p>
    <w:p w14:paraId="11A63A9D" w14:textId="57F5871B" w:rsidR="007A204E" w:rsidRPr="007A204E" w:rsidRDefault="002336FB" w:rsidP="002336FB">
      <w:pPr>
        <w:pStyle w:val="11"/>
        <w:spacing w:before="0"/>
        <w:ind w:firstLine="709"/>
        <w:rPr>
          <w:rFonts w:ascii="Times New Roman" w:hAnsi="Times New Roman" w:cs="Times New Roman"/>
          <w:sz w:val="28"/>
          <w:szCs w:val="28"/>
        </w:rPr>
      </w:pPr>
      <w:r w:rsidRPr="002336FB">
        <w:rPr>
          <w:rFonts w:ascii="Times New Roman" w:hAnsi="Times New Roman" w:cs="Times New Roman"/>
          <w:sz w:val="28"/>
          <w:szCs w:val="28"/>
        </w:rPr>
        <w:t>«9)</w:t>
      </w:r>
      <w:r w:rsidR="00E11FBA">
        <w:rPr>
          <w:rFonts w:ascii="Times New Roman" w:hAnsi="Times New Roman" w:cs="Times New Roman"/>
          <w:sz w:val="28"/>
          <w:szCs w:val="28"/>
        </w:rPr>
        <w:t> </w:t>
      </w:r>
      <w:r w:rsidRPr="002336FB">
        <w:rPr>
          <w:rFonts w:ascii="Times New Roman" w:hAnsi="Times New Roman" w:cs="Times New Roman"/>
          <w:sz w:val="28"/>
          <w:szCs w:val="28"/>
        </w:rPr>
        <w:t>на поощрение муниципальных образований - победителей Всероссийского конкурса лучших проектов создания комфортной городской среды в рамках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2019 год согласно таблице 1.9 приложения 16 к настоящему Закону</w:t>
      </w:r>
      <w:r w:rsidR="006D17B9">
        <w:rPr>
          <w:rFonts w:ascii="Times New Roman" w:hAnsi="Times New Roman" w:cs="Times New Roman"/>
          <w:sz w:val="28"/>
          <w:szCs w:val="28"/>
        </w:rPr>
        <w:t>.</w:t>
      </w:r>
      <w:r w:rsidRPr="00BF4339">
        <w:rPr>
          <w:rFonts w:ascii="Times New Roman" w:hAnsi="Times New Roman" w:cs="Times New Roman"/>
          <w:sz w:val="28"/>
          <w:szCs w:val="28"/>
        </w:rPr>
        <w:t>»;</w:t>
      </w:r>
    </w:p>
    <w:p w14:paraId="4D4385EC" w14:textId="1DA57C38" w:rsidR="000148B3" w:rsidRDefault="00B84B97" w:rsidP="00567592">
      <w:pPr>
        <w:pStyle w:val="11"/>
        <w:spacing w:before="0"/>
        <w:ind w:firstLine="709"/>
        <w:rPr>
          <w:rFonts w:ascii="Times New Roman" w:hAnsi="Times New Roman" w:cs="Times New Roman"/>
          <w:sz w:val="28"/>
          <w:szCs w:val="28"/>
        </w:rPr>
      </w:pPr>
      <w:r>
        <w:rPr>
          <w:rFonts w:ascii="Times New Roman" w:hAnsi="Times New Roman" w:cs="Times New Roman"/>
          <w:sz w:val="28"/>
          <w:szCs w:val="28"/>
        </w:rPr>
        <w:t>8</w:t>
      </w:r>
      <w:r w:rsidR="00B15F64" w:rsidRPr="00224F9A">
        <w:rPr>
          <w:rFonts w:ascii="Times New Roman" w:hAnsi="Times New Roman" w:cs="Times New Roman"/>
          <w:sz w:val="28"/>
          <w:szCs w:val="28"/>
        </w:rPr>
        <w:t xml:space="preserve">) </w:t>
      </w:r>
      <w:r w:rsidR="000148B3">
        <w:rPr>
          <w:rFonts w:ascii="Times New Roman" w:hAnsi="Times New Roman" w:cs="Times New Roman"/>
          <w:sz w:val="28"/>
          <w:szCs w:val="28"/>
        </w:rPr>
        <w:t>в статье 25:</w:t>
      </w:r>
    </w:p>
    <w:p w14:paraId="1547B7FB" w14:textId="4422B329" w:rsidR="005E441C" w:rsidRDefault="000148B3" w:rsidP="00567592">
      <w:pPr>
        <w:pStyle w:val="11"/>
        <w:spacing w:before="0"/>
        <w:ind w:firstLine="709"/>
        <w:rPr>
          <w:rFonts w:ascii="Times New Roman" w:hAnsi="Times New Roman" w:cs="Times New Roman"/>
          <w:sz w:val="28"/>
          <w:szCs w:val="28"/>
        </w:rPr>
      </w:pPr>
      <w:r>
        <w:rPr>
          <w:rFonts w:ascii="Times New Roman" w:hAnsi="Times New Roman" w:cs="Times New Roman"/>
          <w:sz w:val="28"/>
          <w:szCs w:val="28"/>
        </w:rPr>
        <w:t>а) </w:t>
      </w:r>
      <w:r w:rsidR="00FD5843">
        <w:rPr>
          <w:rFonts w:ascii="Times New Roman" w:hAnsi="Times New Roman" w:cs="Times New Roman"/>
          <w:sz w:val="28"/>
          <w:szCs w:val="28"/>
        </w:rPr>
        <w:t>в пункте 1</w:t>
      </w:r>
      <w:r w:rsidR="00747CD1">
        <w:rPr>
          <w:rFonts w:ascii="Times New Roman" w:hAnsi="Times New Roman" w:cs="Times New Roman"/>
          <w:sz w:val="28"/>
          <w:szCs w:val="28"/>
        </w:rPr>
        <w:t xml:space="preserve"> части 1 цифры «</w:t>
      </w:r>
      <w:r w:rsidR="005778EA" w:rsidRPr="005778EA">
        <w:rPr>
          <w:rFonts w:ascii="Times New Roman" w:hAnsi="Times New Roman" w:cs="Times New Roman"/>
          <w:sz w:val="28"/>
          <w:szCs w:val="28"/>
        </w:rPr>
        <w:t>16 277 141,7</w:t>
      </w:r>
      <w:r w:rsidR="00747CD1">
        <w:rPr>
          <w:rFonts w:ascii="Times New Roman" w:hAnsi="Times New Roman" w:cs="Times New Roman"/>
          <w:sz w:val="28"/>
          <w:szCs w:val="28"/>
        </w:rPr>
        <w:t xml:space="preserve">» заменить цифрами </w:t>
      </w:r>
      <w:r w:rsidR="00747CD1" w:rsidRPr="002B5AC3">
        <w:rPr>
          <w:rFonts w:ascii="Times New Roman" w:hAnsi="Times New Roman" w:cs="Times New Roman"/>
          <w:sz w:val="28"/>
          <w:szCs w:val="28"/>
        </w:rPr>
        <w:t>«1</w:t>
      </w:r>
      <w:r w:rsidR="005778EA">
        <w:rPr>
          <w:rFonts w:ascii="Times New Roman" w:hAnsi="Times New Roman" w:cs="Times New Roman"/>
          <w:sz w:val="28"/>
          <w:szCs w:val="28"/>
        </w:rPr>
        <w:t>6</w:t>
      </w:r>
      <w:r w:rsidR="00747CD1" w:rsidRPr="002B5AC3">
        <w:rPr>
          <w:rFonts w:ascii="Times New Roman" w:hAnsi="Times New Roman" w:cs="Times New Roman"/>
          <w:sz w:val="28"/>
          <w:szCs w:val="28"/>
        </w:rPr>
        <w:t> </w:t>
      </w:r>
      <w:r w:rsidR="005778EA">
        <w:rPr>
          <w:rFonts w:ascii="Times New Roman" w:hAnsi="Times New Roman" w:cs="Times New Roman"/>
          <w:sz w:val="28"/>
          <w:szCs w:val="28"/>
        </w:rPr>
        <w:t>966</w:t>
      </w:r>
      <w:r w:rsidR="00747CD1" w:rsidRPr="002B5AC3">
        <w:rPr>
          <w:rFonts w:ascii="Times New Roman" w:hAnsi="Times New Roman" w:cs="Times New Roman"/>
          <w:sz w:val="28"/>
          <w:szCs w:val="28"/>
        </w:rPr>
        <w:t xml:space="preserve"> </w:t>
      </w:r>
      <w:r w:rsidR="005778EA">
        <w:rPr>
          <w:rFonts w:ascii="Times New Roman" w:hAnsi="Times New Roman" w:cs="Times New Roman"/>
          <w:sz w:val="28"/>
          <w:szCs w:val="28"/>
        </w:rPr>
        <w:t>211</w:t>
      </w:r>
      <w:r w:rsidR="00747CD1" w:rsidRPr="002B5AC3">
        <w:rPr>
          <w:rFonts w:ascii="Times New Roman" w:hAnsi="Times New Roman" w:cs="Times New Roman"/>
          <w:sz w:val="28"/>
          <w:szCs w:val="28"/>
        </w:rPr>
        <w:t>,</w:t>
      </w:r>
      <w:r w:rsidR="005778EA">
        <w:rPr>
          <w:rFonts w:ascii="Times New Roman" w:hAnsi="Times New Roman" w:cs="Times New Roman"/>
          <w:sz w:val="28"/>
          <w:szCs w:val="28"/>
        </w:rPr>
        <w:t>0</w:t>
      </w:r>
      <w:r w:rsidR="00747CD1">
        <w:rPr>
          <w:rFonts w:ascii="Times New Roman" w:hAnsi="Times New Roman" w:cs="Times New Roman"/>
          <w:sz w:val="28"/>
          <w:szCs w:val="28"/>
        </w:rPr>
        <w:t>»;</w:t>
      </w:r>
    </w:p>
    <w:p w14:paraId="2EA8320A" w14:textId="2001E2A4" w:rsidR="000148B3" w:rsidRDefault="000148B3" w:rsidP="00567592">
      <w:pPr>
        <w:pStyle w:val="11"/>
        <w:spacing w:before="0"/>
        <w:ind w:firstLine="709"/>
        <w:rPr>
          <w:rFonts w:ascii="Times New Roman" w:hAnsi="Times New Roman" w:cs="Times New Roman"/>
          <w:sz w:val="28"/>
          <w:szCs w:val="28"/>
        </w:rPr>
      </w:pPr>
      <w:r>
        <w:rPr>
          <w:rFonts w:ascii="Times New Roman" w:hAnsi="Times New Roman" w:cs="Times New Roman"/>
          <w:sz w:val="28"/>
          <w:szCs w:val="28"/>
        </w:rPr>
        <w:t>б) </w:t>
      </w:r>
      <w:r w:rsidR="00800F06">
        <w:rPr>
          <w:rFonts w:ascii="Times New Roman" w:hAnsi="Times New Roman" w:cs="Times New Roman"/>
          <w:sz w:val="28"/>
          <w:szCs w:val="28"/>
        </w:rPr>
        <w:t xml:space="preserve">в части </w:t>
      </w:r>
      <w:r w:rsidR="00763BF8">
        <w:rPr>
          <w:rFonts w:ascii="Times New Roman" w:hAnsi="Times New Roman" w:cs="Times New Roman"/>
          <w:sz w:val="28"/>
          <w:szCs w:val="28"/>
        </w:rPr>
        <w:t>3</w:t>
      </w:r>
      <w:r w:rsidR="00800F06">
        <w:rPr>
          <w:rFonts w:ascii="Times New Roman" w:hAnsi="Times New Roman" w:cs="Times New Roman"/>
          <w:sz w:val="28"/>
          <w:szCs w:val="28"/>
        </w:rPr>
        <w:t xml:space="preserve"> цифры «</w:t>
      </w:r>
      <w:r w:rsidR="00763BF8" w:rsidRPr="00763BF8">
        <w:rPr>
          <w:rFonts w:ascii="Times New Roman" w:hAnsi="Times New Roman" w:cs="Times New Roman"/>
          <w:sz w:val="28"/>
          <w:szCs w:val="28"/>
        </w:rPr>
        <w:t>3 855 670,0</w:t>
      </w:r>
      <w:r w:rsidR="00800F06">
        <w:rPr>
          <w:rFonts w:ascii="Times New Roman" w:hAnsi="Times New Roman" w:cs="Times New Roman"/>
          <w:sz w:val="28"/>
          <w:szCs w:val="28"/>
        </w:rPr>
        <w:t xml:space="preserve">» заменить цифрами </w:t>
      </w:r>
      <w:r w:rsidR="00800F06" w:rsidRPr="002B5AC3">
        <w:rPr>
          <w:rFonts w:ascii="Times New Roman" w:hAnsi="Times New Roman" w:cs="Times New Roman"/>
          <w:sz w:val="28"/>
          <w:szCs w:val="28"/>
        </w:rPr>
        <w:t>«</w:t>
      </w:r>
      <w:r w:rsidR="00763BF8">
        <w:rPr>
          <w:rFonts w:ascii="Times New Roman" w:hAnsi="Times New Roman" w:cs="Times New Roman"/>
          <w:sz w:val="28"/>
          <w:szCs w:val="28"/>
        </w:rPr>
        <w:t>4</w:t>
      </w:r>
      <w:r w:rsidR="00800F06" w:rsidRPr="002B5AC3">
        <w:rPr>
          <w:rFonts w:ascii="Times New Roman" w:hAnsi="Times New Roman" w:cs="Times New Roman"/>
          <w:sz w:val="28"/>
          <w:szCs w:val="28"/>
        </w:rPr>
        <w:t> </w:t>
      </w:r>
      <w:r w:rsidR="00763BF8">
        <w:rPr>
          <w:rFonts w:ascii="Times New Roman" w:hAnsi="Times New Roman" w:cs="Times New Roman"/>
          <w:sz w:val="28"/>
          <w:szCs w:val="28"/>
        </w:rPr>
        <w:t>544</w:t>
      </w:r>
      <w:r w:rsidR="00800F06" w:rsidRPr="002B5AC3">
        <w:rPr>
          <w:rFonts w:ascii="Times New Roman" w:hAnsi="Times New Roman" w:cs="Times New Roman"/>
          <w:sz w:val="28"/>
          <w:szCs w:val="28"/>
        </w:rPr>
        <w:t xml:space="preserve"> </w:t>
      </w:r>
      <w:r w:rsidR="00763BF8">
        <w:rPr>
          <w:rFonts w:ascii="Times New Roman" w:hAnsi="Times New Roman" w:cs="Times New Roman"/>
          <w:sz w:val="28"/>
          <w:szCs w:val="28"/>
        </w:rPr>
        <w:t>739</w:t>
      </w:r>
      <w:r w:rsidR="00800F06" w:rsidRPr="002B5AC3">
        <w:rPr>
          <w:rFonts w:ascii="Times New Roman" w:hAnsi="Times New Roman" w:cs="Times New Roman"/>
          <w:sz w:val="28"/>
          <w:szCs w:val="28"/>
        </w:rPr>
        <w:t>,</w:t>
      </w:r>
      <w:r w:rsidR="00763BF8">
        <w:rPr>
          <w:rFonts w:ascii="Times New Roman" w:hAnsi="Times New Roman" w:cs="Times New Roman"/>
          <w:sz w:val="28"/>
          <w:szCs w:val="28"/>
        </w:rPr>
        <w:t>3</w:t>
      </w:r>
      <w:r w:rsidR="00800F06">
        <w:rPr>
          <w:rFonts w:ascii="Times New Roman" w:hAnsi="Times New Roman" w:cs="Times New Roman"/>
          <w:sz w:val="28"/>
          <w:szCs w:val="28"/>
        </w:rPr>
        <w:t>»;</w:t>
      </w:r>
    </w:p>
    <w:p w14:paraId="7F7AF617" w14:textId="2477E401" w:rsidR="00574A20" w:rsidRDefault="00DE4759" w:rsidP="00567592">
      <w:pPr>
        <w:pStyle w:val="11"/>
        <w:spacing w:before="0"/>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00747CD1">
        <w:rPr>
          <w:rFonts w:ascii="Times New Roman" w:hAnsi="Times New Roman" w:cs="Times New Roman"/>
          <w:color w:val="000000" w:themeColor="text1"/>
          <w:sz w:val="28"/>
          <w:szCs w:val="28"/>
        </w:rPr>
        <w:t>) </w:t>
      </w:r>
      <w:r w:rsidR="00182D0F" w:rsidRPr="00182D0F">
        <w:rPr>
          <w:rFonts w:ascii="Times New Roman" w:hAnsi="Times New Roman" w:cs="Times New Roman"/>
          <w:color w:val="000000" w:themeColor="text1"/>
          <w:sz w:val="28"/>
          <w:szCs w:val="28"/>
        </w:rPr>
        <w:t xml:space="preserve"> </w:t>
      </w:r>
      <w:r w:rsidR="00574A20">
        <w:rPr>
          <w:rFonts w:ascii="Times New Roman" w:hAnsi="Times New Roman" w:cs="Times New Roman"/>
          <w:color w:val="000000" w:themeColor="text1"/>
          <w:sz w:val="28"/>
          <w:szCs w:val="28"/>
        </w:rPr>
        <w:t xml:space="preserve">в </w:t>
      </w:r>
      <w:r w:rsidR="00182D0F" w:rsidRPr="00182D0F">
        <w:rPr>
          <w:rFonts w:ascii="Times New Roman" w:hAnsi="Times New Roman" w:cs="Times New Roman"/>
          <w:color w:val="000000" w:themeColor="text1"/>
          <w:sz w:val="28"/>
          <w:szCs w:val="28"/>
        </w:rPr>
        <w:t>стать</w:t>
      </w:r>
      <w:r w:rsidR="00574A20">
        <w:rPr>
          <w:rFonts w:ascii="Times New Roman" w:hAnsi="Times New Roman" w:cs="Times New Roman"/>
          <w:color w:val="000000" w:themeColor="text1"/>
          <w:sz w:val="28"/>
          <w:szCs w:val="28"/>
        </w:rPr>
        <w:t>е</w:t>
      </w:r>
      <w:r w:rsidR="00182D0F" w:rsidRPr="00182D0F">
        <w:rPr>
          <w:rFonts w:ascii="Times New Roman" w:hAnsi="Times New Roman" w:cs="Times New Roman"/>
          <w:color w:val="000000" w:themeColor="text1"/>
          <w:sz w:val="28"/>
          <w:szCs w:val="28"/>
        </w:rPr>
        <w:t xml:space="preserve"> 2</w:t>
      </w:r>
      <w:r w:rsidR="00182D0F">
        <w:rPr>
          <w:rFonts w:ascii="Times New Roman" w:hAnsi="Times New Roman" w:cs="Times New Roman"/>
          <w:color w:val="000000" w:themeColor="text1"/>
          <w:sz w:val="28"/>
          <w:szCs w:val="28"/>
        </w:rPr>
        <w:t>8</w:t>
      </w:r>
      <w:r w:rsidR="00574A20">
        <w:rPr>
          <w:rFonts w:ascii="Times New Roman" w:hAnsi="Times New Roman" w:cs="Times New Roman"/>
          <w:color w:val="000000" w:themeColor="text1"/>
          <w:sz w:val="28"/>
          <w:szCs w:val="28"/>
        </w:rPr>
        <w:t>:</w:t>
      </w:r>
      <w:r w:rsidR="00182D0F" w:rsidRPr="00182D0F">
        <w:rPr>
          <w:rFonts w:ascii="Times New Roman" w:hAnsi="Times New Roman" w:cs="Times New Roman"/>
          <w:color w:val="000000" w:themeColor="text1"/>
          <w:sz w:val="28"/>
          <w:szCs w:val="28"/>
        </w:rPr>
        <w:t xml:space="preserve"> </w:t>
      </w:r>
    </w:p>
    <w:p w14:paraId="299929B5" w14:textId="77777777" w:rsidR="00574A20" w:rsidRDefault="00574A20" w:rsidP="00567592">
      <w:pPr>
        <w:pStyle w:val="11"/>
        <w:spacing w:before="0"/>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 в </w:t>
      </w:r>
      <w:r w:rsidRPr="00182D0F">
        <w:rPr>
          <w:rFonts w:ascii="Times New Roman" w:hAnsi="Times New Roman" w:cs="Times New Roman"/>
          <w:color w:val="000000" w:themeColor="text1"/>
          <w:sz w:val="28"/>
          <w:szCs w:val="28"/>
        </w:rPr>
        <w:t xml:space="preserve">части 1 </w:t>
      </w:r>
      <w:r w:rsidR="00182D0F" w:rsidRPr="00182D0F">
        <w:rPr>
          <w:rFonts w:ascii="Times New Roman" w:hAnsi="Times New Roman" w:cs="Times New Roman"/>
          <w:color w:val="000000" w:themeColor="text1"/>
          <w:sz w:val="28"/>
          <w:szCs w:val="28"/>
        </w:rPr>
        <w:t xml:space="preserve">цифры «47 750 </w:t>
      </w:r>
      <w:r w:rsidR="00E21A6B">
        <w:rPr>
          <w:rFonts w:ascii="Times New Roman" w:hAnsi="Times New Roman" w:cs="Times New Roman"/>
          <w:color w:val="000000" w:themeColor="text1"/>
          <w:sz w:val="28"/>
          <w:szCs w:val="28"/>
        </w:rPr>
        <w:t>700,2» заменить цифрами «44 857 </w:t>
      </w:r>
      <w:r w:rsidR="00182D0F" w:rsidRPr="00182D0F">
        <w:rPr>
          <w:rFonts w:ascii="Times New Roman" w:hAnsi="Times New Roman" w:cs="Times New Roman"/>
          <w:color w:val="000000" w:themeColor="text1"/>
          <w:sz w:val="28"/>
          <w:szCs w:val="28"/>
        </w:rPr>
        <w:t>166,1», цифры «47 750 610,5» заменить ци</w:t>
      </w:r>
      <w:r w:rsidR="00E21A6B">
        <w:rPr>
          <w:rFonts w:ascii="Times New Roman" w:hAnsi="Times New Roman" w:cs="Times New Roman"/>
          <w:color w:val="000000" w:themeColor="text1"/>
          <w:sz w:val="28"/>
          <w:szCs w:val="28"/>
        </w:rPr>
        <w:t>фрами «44 857 076,4», цифры «47 </w:t>
      </w:r>
      <w:r w:rsidR="00182D0F" w:rsidRPr="00182D0F">
        <w:rPr>
          <w:rFonts w:ascii="Times New Roman" w:hAnsi="Times New Roman" w:cs="Times New Roman"/>
          <w:color w:val="000000" w:themeColor="text1"/>
          <w:sz w:val="28"/>
          <w:szCs w:val="28"/>
        </w:rPr>
        <w:t>750 578,6» заменить цифрами «44 857 044,5»</w:t>
      </w:r>
      <w:r w:rsidR="00182D0F">
        <w:rPr>
          <w:rFonts w:ascii="Times New Roman" w:hAnsi="Times New Roman" w:cs="Times New Roman"/>
          <w:color w:val="000000" w:themeColor="text1"/>
          <w:sz w:val="28"/>
          <w:szCs w:val="28"/>
        </w:rPr>
        <w:t>;</w:t>
      </w:r>
    </w:p>
    <w:p w14:paraId="71251FA8" w14:textId="132E4ECB" w:rsidR="00B907B2" w:rsidRDefault="00574A20" w:rsidP="00567592">
      <w:pPr>
        <w:pStyle w:val="11"/>
        <w:spacing w:before="0"/>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б) в части 2 </w:t>
      </w:r>
      <w:r w:rsidR="00432817" w:rsidRPr="00432817">
        <w:rPr>
          <w:rFonts w:ascii="Times New Roman" w:hAnsi="Times New Roman" w:cs="Times New Roman"/>
          <w:color w:val="000000" w:themeColor="text1"/>
          <w:sz w:val="28"/>
          <w:szCs w:val="28"/>
        </w:rPr>
        <w:t>цифры «127 468 946,3» заменить цифрами «127 5</w:t>
      </w:r>
      <w:r w:rsidR="00935680">
        <w:rPr>
          <w:rFonts w:ascii="Times New Roman" w:hAnsi="Times New Roman" w:cs="Times New Roman"/>
          <w:color w:val="000000" w:themeColor="text1"/>
          <w:sz w:val="28"/>
          <w:szCs w:val="28"/>
        </w:rPr>
        <w:t>29</w:t>
      </w:r>
      <w:r w:rsidR="00432817" w:rsidRPr="00432817">
        <w:rPr>
          <w:rFonts w:ascii="Times New Roman" w:hAnsi="Times New Roman" w:cs="Times New Roman"/>
          <w:color w:val="000000" w:themeColor="text1"/>
          <w:sz w:val="28"/>
          <w:szCs w:val="28"/>
        </w:rPr>
        <w:t xml:space="preserve"> </w:t>
      </w:r>
      <w:r w:rsidR="00935680">
        <w:rPr>
          <w:rFonts w:ascii="Times New Roman" w:hAnsi="Times New Roman" w:cs="Times New Roman"/>
          <w:color w:val="000000" w:themeColor="text1"/>
          <w:sz w:val="28"/>
          <w:szCs w:val="28"/>
        </w:rPr>
        <w:t>568</w:t>
      </w:r>
      <w:r w:rsidR="00432817" w:rsidRPr="00432817">
        <w:rPr>
          <w:rFonts w:ascii="Times New Roman" w:hAnsi="Times New Roman" w:cs="Times New Roman"/>
          <w:color w:val="000000" w:themeColor="text1"/>
          <w:sz w:val="28"/>
          <w:szCs w:val="28"/>
        </w:rPr>
        <w:t>,</w:t>
      </w:r>
      <w:r w:rsidR="00935680">
        <w:rPr>
          <w:rFonts w:ascii="Times New Roman" w:hAnsi="Times New Roman" w:cs="Times New Roman"/>
          <w:color w:val="000000" w:themeColor="text1"/>
          <w:sz w:val="28"/>
          <w:szCs w:val="28"/>
        </w:rPr>
        <w:t>3</w:t>
      </w:r>
      <w:r w:rsidR="00432817" w:rsidRPr="0043281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p>
    <w:p w14:paraId="349A8150" w14:textId="3A488DD6" w:rsidR="00E65A69" w:rsidRDefault="00834719" w:rsidP="00567592">
      <w:pPr>
        <w:pStyle w:val="11"/>
        <w:spacing w:before="0"/>
        <w:ind w:firstLine="709"/>
        <w:rPr>
          <w:rFonts w:ascii="Times New Roman" w:hAnsi="Times New Roman" w:cs="Times New Roman"/>
          <w:color w:val="000000" w:themeColor="text1"/>
          <w:sz w:val="28"/>
          <w:szCs w:val="28"/>
        </w:rPr>
      </w:pPr>
      <w:r w:rsidRPr="00F2424D">
        <w:rPr>
          <w:rFonts w:ascii="Times New Roman" w:hAnsi="Times New Roman" w:cs="Times New Roman"/>
          <w:color w:val="000000" w:themeColor="text1"/>
          <w:sz w:val="28"/>
          <w:szCs w:val="28"/>
        </w:rPr>
        <w:t>10) </w:t>
      </w:r>
      <w:r w:rsidR="00E65A69">
        <w:rPr>
          <w:rFonts w:ascii="Times New Roman" w:eastAsia="Calibri" w:hAnsi="Times New Roman" w:cs="Times New Roman"/>
          <w:sz w:val="28"/>
          <w:szCs w:val="28"/>
          <w:lang w:eastAsia="en-US"/>
        </w:rPr>
        <w:t>приложение 1 «П</w:t>
      </w:r>
      <w:r w:rsidR="00E65A69" w:rsidRPr="00E65A69">
        <w:rPr>
          <w:rFonts w:ascii="Times New Roman" w:eastAsia="Calibri" w:hAnsi="Times New Roman" w:cs="Times New Roman"/>
          <w:sz w:val="28"/>
          <w:szCs w:val="28"/>
          <w:lang w:eastAsia="en-US"/>
        </w:rPr>
        <w:t>еречень главных администраторов доходов областного бюджета</w:t>
      </w:r>
      <w:r w:rsidR="00E65A69">
        <w:rPr>
          <w:rFonts w:ascii="Times New Roman" w:eastAsia="Calibri" w:hAnsi="Times New Roman" w:cs="Times New Roman"/>
          <w:sz w:val="28"/>
          <w:szCs w:val="28"/>
          <w:lang w:eastAsia="en-US"/>
        </w:rPr>
        <w:t xml:space="preserve">» </w:t>
      </w:r>
      <w:r w:rsidR="00E65A69" w:rsidRPr="00224F9A">
        <w:rPr>
          <w:rFonts w:ascii="Times New Roman" w:eastAsia="Calibri" w:hAnsi="Times New Roman" w:cs="Times New Roman"/>
          <w:sz w:val="28"/>
          <w:szCs w:val="28"/>
          <w:lang w:eastAsia="en-US"/>
        </w:rPr>
        <w:t>изложить в прилагаемой редакции</w:t>
      </w:r>
      <w:r w:rsidR="00E65A69">
        <w:rPr>
          <w:rFonts w:ascii="Times New Roman" w:eastAsia="Calibri" w:hAnsi="Times New Roman" w:cs="Times New Roman"/>
          <w:sz w:val="28"/>
          <w:szCs w:val="28"/>
          <w:lang w:eastAsia="en-US"/>
        </w:rPr>
        <w:t>;</w:t>
      </w:r>
    </w:p>
    <w:p w14:paraId="4A94A23F" w14:textId="11E0AB59" w:rsidR="00834719" w:rsidRDefault="00E65A69" w:rsidP="00567592">
      <w:pPr>
        <w:pStyle w:val="11"/>
        <w:spacing w:before="0"/>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 </w:t>
      </w:r>
      <w:r w:rsidR="00834719" w:rsidRPr="00F2424D">
        <w:rPr>
          <w:rFonts w:ascii="Times New Roman" w:hAnsi="Times New Roman" w:cs="Times New Roman"/>
          <w:color w:val="000000" w:themeColor="text1"/>
          <w:sz w:val="28"/>
          <w:szCs w:val="28"/>
        </w:rPr>
        <w:t>приложение 6</w:t>
      </w:r>
      <w:r w:rsidR="00B979F8" w:rsidRPr="00F2424D">
        <w:rPr>
          <w:rFonts w:ascii="Times New Roman" w:hAnsi="Times New Roman" w:cs="Times New Roman"/>
          <w:color w:val="000000" w:themeColor="text1"/>
          <w:sz w:val="28"/>
          <w:szCs w:val="28"/>
        </w:rPr>
        <w:t xml:space="preserve"> «Прогнозный</w:t>
      </w:r>
      <w:r w:rsidR="00B979F8" w:rsidRPr="00B979F8">
        <w:rPr>
          <w:rFonts w:ascii="Times New Roman" w:hAnsi="Times New Roman" w:cs="Times New Roman"/>
          <w:color w:val="000000" w:themeColor="text1"/>
          <w:sz w:val="28"/>
          <w:szCs w:val="28"/>
        </w:rPr>
        <w:t xml:space="preserve"> план приватиза</w:t>
      </w:r>
      <w:r w:rsidR="00AA2AA5">
        <w:rPr>
          <w:rFonts w:ascii="Times New Roman" w:hAnsi="Times New Roman" w:cs="Times New Roman"/>
          <w:color w:val="000000" w:themeColor="text1"/>
          <w:sz w:val="28"/>
          <w:szCs w:val="28"/>
        </w:rPr>
        <w:t>ции государственного имущества Н</w:t>
      </w:r>
      <w:r w:rsidR="00B979F8" w:rsidRPr="00B979F8">
        <w:rPr>
          <w:rFonts w:ascii="Times New Roman" w:hAnsi="Times New Roman" w:cs="Times New Roman"/>
          <w:color w:val="000000" w:themeColor="text1"/>
          <w:sz w:val="28"/>
          <w:szCs w:val="28"/>
        </w:rPr>
        <w:t>овосибирской области на 2019 год</w:t>
      </w:r>
      <w:r w:rsidR="00B979F8">
        <w:rPr>
          <w:rFonts w:ascii="Times New Roman" w:hAnsi="Times New Roman" w:cs="Times New Roman"/>
          <w:color w:val="000000" w:themeColor="text1"/>
          <w:sz w:val="28"/>
          <w:szCs w:val="28"/>
        </w:rPr>
        <w:t>»</w:t>
      </w:r>
      <w:r w:rsidR="00D64FC4">
        <w:rPr>
          <w:rFonts w:ascii="Times New Roman" w:hAnsi="Times New Roman" w:cs="Times New Roman"/>
          <w:color w:val="000000" w:themeColor="text1"/>
          <w:sz w:val="28"/>
          <w:szCs w:val="28"/>
        </w:rPr>
        <w:t xml:space="preserve"> </w:t>
      </w:r>
      <w:r w:rsidR="00D64FC4" w:rsidRPr="00224F9A">
        <w:rPr>
          <w:rFonts w:ascii="Times New Roman" w:eastAsia="Calibri" w:hAnsi="Times New Roman" w:cs="Times New Roman"/>
          <w:sz w:val="28"/>
          <w:szCs w:val="28"/>
          <w:lang w:eastAsia="en-US"/>
        </w:rPr>
        <w:t>изложить в прилагаемой редакции</w:t>
      </w:r>
      <w:r w:rsidR="00D64FC4">
        <w:rPr>
          <w:rFonts w:ascii="Times New Roman" w:eastAsia="Calibri" w:hAnsi="Times New Roman" w:cs="Times New Roman"/>
          <w:sz w:val="28"/>
          <w:szCs w:val="28"/>
          <w:lang w:eastAsia="en-US"/>
        </w:rPr>
        <w:t>;</w:t>
      </w:r>
    </w:p>
    <w:p w14:paraId="5A062E92" w14:textId="2A149B44" w:rsidR="00414DCB" w:rsidRPr="00224F9A" w:rsidRDefault="00E7380A" w:rsidP="00414DCB">
      <w:pPr>
        <w:widowControl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r w:rsidR="00DA1E8F">
        <w:rPr>
          <w:rFonts w:ascii="Times New Roman" w:eastAsia="Calibri" w:hAnsi="Times New Roman" w:cs="Times New Roman"/>
          <w:sz w:val="28"/>
          <w:szCs w:val="28"/>
          <w:lang w:eastAsia="en-US"/>
        </w:rPr>
        <w:t>2</w:t>
      </w:r>
      <w:r w:rsidR="009D3B73" w:rsidRPr="00224F9A">
        <w:rPr>
          <w:rFonts w:ascii="Times New Roman" w:eastAsia="Calibri" w:hAnsi="Times New Roman" w:cs="Times New Roman"/>
          <w:sz w:val="28"/>
          <w:szCs w:val="28"/>
          <w:lang w:eastAsia="en-US"/>
        </w:rPr>
        <w:t xml:space="preserve">) </w:t>
      </w:r>
      <w:r w:rsidR="00482DB6" w:rsidRPr="00224F9A">
        <w:rPr>
          <w:rFonts w:ascii="Times New Roman" w:eastAsia="Calibri" w:hAnsi="Times New Roman" w:cs="Times New Roman"/>
          <w:sz w:val="28"/>
          <w:szCs w:val="28"/>
          <w:lang w:eastAsia="en-US"/>
        </w:rPr>
        <w:t xml:space="preserve">приложение 7 </w:t>
      </w:r>
      <w:r w:rsidR="00414DCB" w:rsidRPr="00224F9A">
        <w:rPr>
          <w:rFonts w:ascii="Times New Roman" w:eastAsia="Calibri" w:hAnsi="Times New Roman" w:cs="Times New Roman"/>
          <w:sz w:val="28"/>
          <w:szCs w:val="28"/>
          <w:lang w:eastAsia="en-US"/>
        </w:rPr>
        <w:t xml:space="preserve">«Распределение бюджетных ассигнований по разделам, подразделам, целевым статьям (государственным программам и непрограммным </w:t>
      </w:r>
      <w:r w:rsidR="00414DCB" w:rsidRPr="00224F9A">
        <w:rPr>
          <w:rFonts w:ascii="Times New Roman" w:eastAsia="Calibri" w:hAnsi="Times New Roman" w:cs="Times New Roman"/>
          <w:sz w:val="28"/>
          <w:szCs w:val="28"/>
          <w:lang w:eastAsia="en-US"/>
        </w:rPr>
        <w:lastRenderedPageBreak/>
        <w:t>направлениям деятельности), группам и подгруппам видов расходов классиф</w:t>
      </w:r>
      <w:r w:rsidR="00B02D58" w:rsidRPr="00224F9A">
        <w:rPr>
          <w:rFonts w:ascii="Times New Roman" w:eastAsia="Calibri" w:hAnsi="Times New Roman" w:cs="Times New Roman"/>
          <w:sz w:val="28"/>
          <w:szCs w:val="28"/>
          <w:lang w:eastAsia="en-US"/>
        </w:rPr>
        <w:t>икации расходов бюджетов на 201</w:t>
      </w:r>
      <w:r w:rsidR="00DE4759">
        <w:rPr>
          <w:rFonts w:ascii="Times New Roman" w:eastAsia="Calibri" w:hAnsi="Times New Roman" w:cs="Times New Roman"/>
          <w:sz w:val="28"/>
          <w:szCs w:val="28"/>
          <w:lang w:eastAsia="en-US"/>
        </w:rPr>
        <w:t>9</w:t>
      </w:r>
      <w:r w:rsidR="00414DCB" w:rsidRPr="00224F9A">
        <w:rPr>
          <w:rFonts w:ascii="Times New Roman" w:eastAsia="Calibri" w:hAnsi="Times New Roman" w:cs="Times New Roman"/>
          <w:sz w:val="28"/>
          <w:szCs w:val="28"/>
          <w:lang w:eastAsia="en-US"/>
        </w:rPr>
        <w:t xml:space="preserve"> год</w:t>
      </w:r>
      <w:r w:rsidR="00482DB6" w:rsidRPr="00224F9A">
        <w:rPr>
          <w:rFonts w:ascii="Times New Roman" w:eastAsia="Calibri" w:hAnsi="Times New Roman" w:cs="Times New Roman"/>
          <w:sz w:val="28"/>
          <w:szCs w:val="28"/>
          <w:lang w:eastAsia="en-US"/>
        </w:rPr>
        <w:t xml:space="preserve"> и плановый период 20</w:t>
      </w:r>
      <w:r w:rsidR="00DE4759">
        <w:rPr>
          <w:rFonts w:ascii="Times New Roman" w:eastAsia="Calibri" w:hAnsi="Times New Roman" w:cs="Times New Roman"/>
          <w:sz w:val="28"/>
          <w:szCs w:val="28"/>
          <w:lang w:eastAsia="en-US"/>
        </w:rPr>
        <w:t>20</w:t>
      </w:r>
      <w:r w:rsidR="00482DB6" w:rsidRPr="00224F9A">
        <w:rPr>
          <w:rFonts w:ascii="Times New Roman" w:eastAsia="Calibri" w:hAnsi="Times New Roman" w:cs="Times New Roman"/>
          <w:sz w:val="28"/>
          <w:szCs w:val="28"/>
          <w:lang w:eastAsia="en-US"/>
        </w:rPr>
        <w:t xml:space="preserve"> и 202</w:t>
      </w:r>
      <w:r w:rsidR="00DE4759">
        <w:rPr>
          <w:rFonts w:ascii="Times New Roman" w:eastAsia="Calibri" w:hAnsi="Times New Roman" w:cs="Times New Roman"/>
          <w:sz w:val="28"/>
          <w:szCs w:val="28"/>
          <w:lang w:eastAsia="en-US"/>
        </w:rPr>
        <w:t>1</w:t>
      </w:r>
      <w:r w:rsidR="00482DB6" w:rsidRPr="00224F9A">
        <w:rPr>
          <w:rFonts w:ascii="Times New Roman" w:eastAsia="Calibri" w:hAnsi="Times New Roman" w:cs="Times New Roman"/>
          <w:sz w:val="28"/>
          <w:szCs w:val="28"/>
          <w:lang w:eastAsia="en-US"/>
        </w:rPr>
        <w:t xml:space="preserve"> годов</w:t>
      </w:r>
      <w:r w:rsidR="007E0D09" w:rsidRPr="00224F9A">
        <w:rPr>
          <w:rFonts w:ascii="Times New Roman" w:eastAsia="Calibri" w:hAnsi="Times New Roman" w:cs="Times New Roman"/>
          <w:sz w:val="28"/>
          <w:szCs w:val="28"/>
          <w:lang w:eastAsia="en-US"/>
        </w:rPr>
        <w:t>»</w:t>
      </w:r>
      <w:r w:rsidR="00414DCB" w:rsidRPr="00224F9A">
        <w:rPr>
          <w:rFonts w:ascii="Times New Roman" w:eastAsia="Calibri" w:hAnsi="Times New Roman" w:cs="Times New Roman"/>
          <w:sz w:val="28"/>
          <w:szCs w:val="28"/>
          <w:lang w:eastAsia="en-US"/>
        </w:rPr>
        <w:t xml:space="preserve"> изложить в прилагаемой редакции;</w:t>
      </w:r>
    </w:p>
    <w:p w14:paraId="3A358975" w14:textId="4D354012" w:rsidR="00414DCB" w:rsidRPr="00224F9A" w:rsidRDefault="00C76E96" w:rsidP="00414DCB">
      <w:pPr>
        <w:widowControl w:val="0"/>
        <w:spacing w:after="0" w:line="240" w:lineRule="auto"/>
        <w:ind w:firstLine="709"/>
        <w:jc w:val="both"/>
        <w:rPr>
          <w:rFonts w:ascii="Times New Roman" w:eastAsia="Calibri" w:hAnsi="Times New Roman" w:cs="Times New Roman"/>
          <w:sz w:val="28"/>
          <w:szCs w:val="28"/>
          <w:lang w:eastAsia="en-US"/>
        </w:rPr>
      </w:pPr>
      <w:r w:rsidRPr="00224F9A">
        <w:rPr>
          <w:rFonts w:ascii="Times New Roman" w:eastAsia="Calibri" w:hAnsi="Times New Roman" w:cs="Times New Roman"/>
          <w:sz w:val="28"/>
          <w:szCs w:val="28"/>
          <w:lang w:eastAsia="en-US"/>
        </w:rPr>
        <w:t>1</w:t>
      </w:r>
      <w:r w:rsidR="00DA1E8F">
        <w:rPr>
          <w:rFonts w:ascii="Times New Roman" w:eastAsia="Calibri" w:hAnsi="Times New Roman" w:cs="Times New Roman"/>
          <w:sz w:val="28"/>
          <w:szCs w:val="28"/>
          <w:lang w:eastAsia="en-US"/>
        </w:rPr>
        <w:t>3</w:t>
      </w:r>
      <w:r w:rsidR="00414DCB" w:rsidRPr="00224F9A">
        <w:rPr>
          <w:rFonts w:ascii="Times New Roman" w:eastAsia="Calibri" w:hAnsi="Times New Roman" w:cs="Times New Roman"/>
          <w:sz w:val="28"/>
          <w:szCs w:val="28"/>
          <w:lang w:eastAsia="en-US"/>
        </w:rPr>
        <w:t>)</w:t>
      </w:r>
      <w:r w:rsidR="00F54199" w:rsidRPr="00224F9A">
        <w:rPr>
          <w:rFonts w:ascii="Times New Roman" w:eastAsia="Calibri" w:hAnsi="Times New Roman" w:cs="Times New Roman"/>
          <w:sz w:val="28"/>
          <w:szCs w:val="28"/>
          <w:lang w:eastAsia="en-US"/>
        </w:rPr>
        <w:t> </w:t>
      </w:r>
      <w:r w:rsidR="00482DB6" w:rsidRPr="00224F9A">
        <w:rPr>
          <w:rFonts w:ascii="Times New Roman" w:eastAsia="Calibri" w:hAnsi="Times New Roman" w:cs="Times New Roman"/>
          <w:sz w:val="28"/>
          <w:szCs w:val="28"/>
          <w:lang w:eastAsia="en-US"/>
        </w:rPr>
        <w:t xml:space="preserve">приложение 8 </w:t>
      </w:r>
      <w:r w:rsidR="00414DCB" w:rsidRPr="00224F9A">
        <w:rPr>
          <w:rFonts w:ascii="Times New Roman" w:eastAsia="Calibri" w:hAnsi="Times New Roman" w:cs="Times New Roman"/>
          <w:sz w:val="28"/>
          <w:szCs w:val="28"/>
          <w:lang w:eastAsia="en-US"/>
        </w:rPr>
        <w:t>«Распределение бюджетных ассигнований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 на 201</w:t>
      </w:r>
      <w:r w:rsidR="00DE4759">
        <w:rPr>
          <w:rFonts w:ascii="Times New Roman" w:eastAsia="Calibri" w:hAnsi="Times New Roman" w:cs="Times New Roman"/>
          <w:sz w:val="28"/>
          <w:szCs w:val="28"/>
          <w:lang w:eastAsia="en-US"/>
        </w:rPr>
        <w:t>9</w:t>
      </w:r>
      <w:r w:rsidR="00414DCB" w:rsidRPr="00224F9A">
        <w:rPr>
          <w:rFonts w:ascii="Times New Roman" w:eastAsia="Calibri" w:hAnsi="Times New Roman" w:cs="Times New Roman"/>
          <w:sz w:val="28"/>
          <w:szCs w:val="28"/>
          <w:lang w:eastAsia="en-US"/>
        </w:rPr>
        <w:t xml:space="preserve"> год</w:t>
      </w:r>
      <w:r w:rsidR="00482DB6" w:rsidRPr="00224F9A">
        <w:rPr>
          <w:rFonts w:ascii="Times New Roman" w:eastAsia="Calibri" w:hAnsi="Times New Roman" w:cs="Times New Roman"/>
          <w:sz w:val="28"/>
          <w:szCs w:val="28"/>
          <w:lang w:eastAsia="en-US"/>
        </w:rPr>
        <w:t xml:space="preserve"> и плановый период 20</w:t>
      </w:r>
      <w:r w:rsidR="00DE4759">
        <w:rPr>
          <w:rFonts w:ascii="Times New Roman" w:eastAsia="Calibri" w:hAnsi="Times New Roman" w:cs="Times New Roman"/>
          <w:sz w:val="28"/>
          <w:szCs w:val="28"/>
          <w:lang w:eastAsia="en-US"/>
        </w:rPr>
        <w:t>20</w:t>
      </w:r>
      <w:r w:rsidR="00482DB6" w:rsidRPr="00224F9A">
        <w:rPr>
          <w:rFonts w:ascii="Times New Roman" w:eastAsia="Calibri" w:hAnsi="Times New Roman" w:cs="Times New Roman"/>
          <w:sz w:val="28"/>
          <w:szCs w:val="28"/>
          <w:lang w:eastAsia="en-US"/>
        </w:rPr>
        <w:t xml:space="preserve"> и 202</w:t>
      </w:r>
      <w:r w:rsidR="00DE4759">
        <w:rPr>
          <w:rFonts w:ascii="Times New Roman" w:eastAsia="Calibri" w:hAnsi="Times New Roman" w:cs="Times New Roman"/>
          <w:sz w:val="28"/>
          <w:szCs w:val="28"/>
          <w:lang w:eastAsia="en-US"/>
        </w:rPr>
        <w:t>1</w:t>
      </w:r>
      <w:r w:rsidR="00482DB6" w:rsidRPr="00224F9A">
        <w:rPr>
          <w:rFonts w:ascii="Times New Roman" w:eastAsia="Calibri" w:hAnsi="Times New Roman" w:cs="Times New Roman"/>
          <w:sz w:val="28"/>
          <w:szCs w:val="28"/>
          <w:lang w:eastAsia="en-US"/>
        </w:rPr>
        <w:t xml:space="preserve"> годов</w:t>
      </w:r>
      <w:r w:rsidR="00DF1457" w:rsidRPr="00224F9A">
        <w:rPr>
          <w:rFonts w:ascii="Times New Roman" w:eastAsia="Calibri" w:hAnsi="Times New Roman" w:cs="Times New Roman"/>
          <w:sz w:val="28"/>
          <w:szCs w:val="28"/>
          <w:lang w:eastAsia="en-US"/>
        </w:rPr>
        <w:t>»</w:t>
      </w:r>
      <w:r w:rsidR="00414DCB" w:rsidRPr="00224F9A">
        <w:rPr>
          <w:rFonts w:ascii="Times New Roman" w:eastAsia="Calibri" w:hAnsi="Times New Roman" w:cs="Times New Roman"/>
          <w:sz w:val="28"/>
          <w:szCs w:val="28"/>
          <w:lang w:eastAsia="en-US"/>
        </w:rPr>
        <w:t xml:space="preserve"> изложить в прилагаемой редакции;</w:t>
      </w:r>
    </w:p>
    <w:p w14:paraId="1B86256A" w14:textId="7F1B2127" w:rsidR="001F2457" w:rsidRPr="00224F9A" w:rsidRDefault="00C76E96" w:rsidP="001F2457">
      <w:pPr>
        <w:widowControl w:val="0"/>
        <w:spacing w:after="0" w:line="240" w:lineRule="auto"/>
        <w:ind w:firstLine="709"/>
        <w:jc w:val="both"/>
        <w:rPr>
          <w:rFonts w:ascii="Times New Roman" w:eastAsia="Calibri" w:hAnsi="Times New Roman" w:cs="Times New Roman"/>
          <w:sz w:val="28"/>
          <w:szCs w:val="28"/>
          <w:lang w:eastAsia="en-US"/>
        </w:rPr>
      </w:pPr>
      <w:r w:rsidRPr="00224F9A">
        <w:rPr>
          <w:rFonts w:ascii="Times New Roman" w:eastAsia="Calibri" w:hAnsi="Times New Roman" w:cs="Times New Roman"/>
          <w:sz w:val="28"/>
          <w:szCs w:val="28"/>
          <w:lang w:eastAsia="en-US"/>
        </w:rPr>
        <w:t>1</w:t>
      </w:r>
      <w:r w:rsidR="00DA1E8F">
        <w:rPr>
          <w:rFonts w:ascii="Times New Roman" w:eastAsia="Calibri" w:hAnsi="Times New Roman" w:cs="Times New Roman"/>
          <w:sz w:val="28"/>
          <w:szCs w:val="28"/>
          <w:lang w:eastAsia="en-US"/>
        </w:rPr>
        <w:t>4</w:t>
      </w:r>
      <w:r w:rsidR="00414DCB" w:rsidRPr="00224F9A">
        <w:rPr>
          <w:rFonts w:ascii="Times New Roman" w:eastAsia="Calibri" w:hAnsi="Times New Roman" w:cs="Times New Roman"/>
          <w:sz w:val="28"/>
          <w:szCs w:val="28"/>
          <w:lang w:eastAsia="en-US"/>
        </w:rPr>
        <w:t>)</w:t>
      </w:r>
      <w:r w:rsidR="002D025D" w:rsidRPr="00224F9A">
        <w:rPr>
          <w:rFonts w:ascii="Times New Roman" w:eastAsia="Calibri" w:hAnsi="Times New Roman" w:cs="Times New Roman"/>
          <w:sz w:val="28"/>
          <w:szCs w:val="28"/>
          <w:lang w:eastAsia="en-US"/>
        </w:rPr>
        <w:t> </w:t>
      </w:r>
      <w:r w:rsidR="00482DB6" w:rsidRPr="00224F9A">
        <w:rPr>
          <w:rFonts w:ascii="Times New Roman" w:eastAsia="Calibri" w:hAnsi="Times New Roman" w:cs="Times New Roman"/>
          <w:sz w:val="28"/>
          <w:szCs w:val="28"/>
          <w:lang w:eastAsia="en-US"/>
        </w:rPr>
        <w:t>приложение 9</w:t>
      </w:r>
      <w:r w:rsidR="00DF1457" w:rsidRPr="00224F9A">
        <w:rPr>
          <w:rFonts w:ascii="Times New Roman" w:eastAsia="Calibri" w:hAnsi="Times New Roman" w:cs="Times New Roman"/>
          <w:sz w:val="28"/>
          <w:szCs w:val="28"/>
          <w:lang w:eastAsia="en-US"/>
        </w:rPr>
        <w:t xml:space="preserve"> </w:t>
      </w:r>
      <w:r w:rsidR="00414DCB" w:rsidRPr="00224F9A">
        <w:rPr>
          <w:rFonts w:ascii="Times New Roman" w:eastAsia="Calibri" w:hAnsi="Times New Roman" w:cs="Times New Roman"/>
          <w:sz w:val="28"/>
          <w:szCs w:val="28"/>
          <w:lang w:eastAsia="en-US"/>
        </w:rPr>
        <w:t>«Ведомственная структура расходов областного бюджета на 201</w:t>
      </w:r>
      <w:r w:rsidR="00DE4759">
        <w:rPr>
          <w:rFonts w:ascii="Times New Roman" w:eastAsia="Calibri" w:hAnsi="Times New Roman" w:cs="Times New Roman"/>
          <w:sz w:val="28"/>
          <w:szCs w:val="28"/>
          <w:lang w:eastAsia="en-US"/>
        </w:rPr>
        <w:t>9</w:t>
      </w:r>
      <w:r w:rsidR="00414DCB" w:rsidRPr="00224F9A">
        <w:rPr>
          <w:rFonts w:ascii="Times New Roman" w:eastAsia="Calibri" w:hAnsi="Times New Roman" w:cs="Times New Roman"/>
          <w:sz w:val="28"/>
          <w:szCs w:val="28"/>
          <w:lang w:eastAsia="en-US"/>
        </w:rPr>
        <w:t xml:space="preserve"> год</w:t>
      </w:r>
      <w:r w:rsidR="00482DB6" w:rsidRPr="00224F9A">
        <w:rPr>
          <w:rFonts w:ascii="Times New Roman" w:eastAsia="Calibri" w:hAnsi="Times New Roman" w:cs="Times New Roman"/>
          <w:sz w:val="28"/>
          <w:szCs w:val="28"/>
          <w:lang w:eastAsia="en-US"/>
        </w:rPr>
        <w:t xml:space="preserve"> и плановый период 20</w:t>
      </w:r>
      <w:r w:rsidR="00DE4759">
        <w:rPr>
          <w:rFonts w:ascii="Times New Roman" w:eastAsia="Calibri" w:hAnsi="Times New Roman" w:cs="Times New Roman"/>
          <w:sz w:val="28"/>
          <w:szCs w:val="28"/>
          <w:lang w:eastAsia="en-US"/>
        </w:rPr>
        <w:t>20</w:t>
      </w:r>
      <w:r w:rsidR="00482DB6" w:rsidRPr="00224F9A">
        <w:rPr>
          <w:rFonts w:ascii="Times New Roman" w:eastAsia="Calibri" w:hAnsi="Times New Roman" w:cs="Times New Roman"/>
          <w:sz w:val="28"/>
          <w:szCs w:val="28"/>
          <w:lang w:eastAsia="en-US"/>
        </w:rPr>
        <w:t xml:space="preserve"> и 202</w:t>
      </w:r>
      <w:r w:rsidR="00DE4759">
        <w:rPr>
          <w:rFonts w:ascii="Times New Roman" w:eastAsia="Calibri" w:hAnsi="Times New Roman" w:cs="Times New Roman"/>
          <w:sz w:val="28"/>
          <w:szCs w:val="28"/>
          <w:lang w:eastAsia="en-US"/>
        </w:rPr>
        <w:t>1</w:t>
      </w:r>
      <w:r w:rsidR="00482DB6" w:rsidRPr="00224F9A">
        <w:rPr>
          <w:rFonts w:ascii="Times New Roman" w:eastAsia="Calibri" w:hAnsi="Times New Roman" w:cs="Times New Roman"/>
          <w:sz w:val="28"/>
          <w:szCs w:val="28"/>
          <w:lang w:eastAsia="en-US"/>
        </w:rPr>
        <w:t xml:space="preserve"> годов</w:t>
      </w:r>
      <w:r w:rsidR="00DF1457" w:rsidRPr="00224F9A">
        <w:rPr>
          <w:rFonts w:ascii="Times New Roman" w:eastAsia="Calibri" w:hAnsi="Times New Roman" w:cs="Times New Roman"/>
          <w:sz w:val="28"/>
          <w:szCs w:val="28"/>
          <w:lang w:eastAsia="en-US"/>
        </w:rPr>
        <w:t>»</w:t>
      </w:r>
      <w:r w:rsidR="00623353" w:rsidRPr="00224F9A">
        <w:rPr>
          <w:rFonts w:ascii="Times New Roman" w:eastAsia="Calibri" w:hAnsi="Times New Roman" w:cs="Times New Roman"/>
          <w:sz w:val="28"/>
          <w:szCs w:val="28"/>
          <w:lang w:eastAsia="en-US"/>
        </w:rPr>
        <w:t xml:space="preserve"> </w:t>
      </w:r>
      <w:r w:rsidR="00414DCB" w:rsidRPr="00224F9A">
        <w:rPr>
          <w:rFonts w:ascii="Times New Roman" w:eastAsia="Calibri" w:hAnsi="Times New Roman" w:cs="Times New Roman"/>
          <w:sz w:val="28"/>
          <w:szCs w:val="28"/>
          <w:lang w:eastAsia="en-US"/>
        </w:rPr>
        <w:t>изложить в прилагаемой редакции;</w:t>
      </w:r>
    </w:p>
    <w:p w14:paraId="20392740" w14:textId="5C4658BA" w:rsidR="003726BE" w:rsidRPr="00224F9A" w:rsidRDefault="00C148CA" w:rsidP="003726BE">
      <w:pPr>
        <w:autoSpaceDE w:val="0"/>
        <w:autoSpaceDN w:val="0"/>
        <w:adjustRightInd w:val="0"/>
        <w:spacing w:after="0" w:line="240" w:lineRule="auto"/>
        <w:ind w:firstLine="708"/>
        <w:jc w:val="both"/>
        <w:rPr>
          <w:rFonts w:ascii="Times New Roman" w:hAnsi="Times New Roman" w:cs="Times New Roman"/>
          <w:bCs/>
          <w:iCs/>
          <w:sz w:val="28"/>
          <w:szCs w:val="28"/>
        </w:rPr>
      </w:pPr>
      <w:r w:rsidRPr="00224F9A">
        <w:rPr>
          <w:rFonts w:ascii="Times New Roman" w:hAnsi="Times New Roman" w:cs="Times New Roman"/>
          <w:bCs/>
          <w:iCs/>
          <w:sz w:val="28"/>
          <w:szCs w:val="28"/>
        </w:rPr>
        <w:t>1</w:t>
      </w:r>
      <w:r w:rsidR="00DA1E8F">
        <w:rPr>
          <w:rFonts w:ascii="Times New Roman" w:hAnsi="Times New Roman" w:cs="Times New Roman"/>
          <w:bCs/>
          <w:iCs/>
          <w:sz w:val="28"/>
          <w:szCs w:val="28"/>
        </w:rPr>
        <w:t>5</w:t>
      </w:r>
      <w:r w:rsidR="003B054C">
        <w:rPr>
          <w:rFonts w:ascii="Times New Roman" w:hAnsi="Times New Roman" w:cs="Times New Roman"/>
          <w:bCs/>
          <w:iCs/>
          <w:sz w:val="28"/>
          <w:szCs w:val="28"/>
        </w:rPr>
        <w:t>) </w:t>
      </w:r>
      <w:r w:rsidR="003B054C" w:rsidRPr="00224F9A">
        <w:rPr>
          <w:rFonts w:ascii="Times New Roman" w:hAnsi="Times New Roman" w:cs="Times New Roman"/>
          <w:bCs/>
          <w:iCs/>
          <w:sz w:val="28"/>
          <w:szCs w:val="28"/>
        </w:rPr>
        <w:t>приложени</w:t>
      </w:r>
      <w:r w:rsidR="003B054C">
        <w:rPr>
          <w:rFonts w:ascii="Times New Roman" w:hAnsi="Times New Roman" w:cs="Times New Roman"/>
          <w:bCs/>
          <w:iCs/>
          <w:sz w:val="28"/>
          <w:szCs w:val="28"/>
        </w:rPr>
        <w:t>е</w:t>
      </w:r>
      <w:r w:rsidR="003B054C" w:rsidRPr="00224F9A">
        <w:rPr>
          <w:rFonts w:ascii="Times New Roman" w:hAnsi="Times New Roman" w:cs="Times New Roman"/>
          <w:bCs/>
          <w:iCs/>
          <w:sz w:val="28"/>
          <w:szCs w:val="28"/>
        </w:rPr>
        <w:t xml:space="preserve"> 10</w:t>
      </w:r>
      <w:r w:rsidR="003B054C">
        <w:rPr>
          <w:rFonts w:ascii="Times New Roman" w:hAnsi="Times New Roman" w:cs="Times New Roman"/>
          <w:bCs/>
          <w:iCs/>
          <w:sz w:val="28"/>
          <w:szCs w:val="28"/>
        </w:rPr>
        <w:t xml:space="preserve"> </w:t>
      </w:r>
      <w:r w:rsidR="003726BE" w:rsidRPr="00224F9A">
        <w:rPr>
          <w:rFonts w:ascii="Times New Roman" w:hAnsi="Times New Roman" w:cs="Times New Roman"/>
          <w:bCs/>
          <w:iCs/>
          <w:sz w:val="28"/>
          <w:szCs w:val="28"/>
        </w:rPr>
        <w:t xml:space="preserve">«Распределение бюджетных ассигнований на государственную поддержку семьи и детей </w:t>
      </w:r>
      <w:r w:rsidR="003B054C">
        <w:rPr>
          <w:rFonts w:ascii="Times New Roman" w:hAnsi="Times New Roman" w:cs="Times New Roman"/>
          <w:bCs/>
          <w:iCs/>
          <w:sz w:val="28"/>
          <w:szCs w:val="28"/>
        </w:rPr>
        <w:t>на</w:t>
      </w:r>
      <w:r w:rsidR="003726BE" w:rsidRPr="00224F9A">
        <w:rPr>
          <w:rFonts w:ascii="Times New Roman" w:hAnsi="Times New Roman" w:cs="Times New Roman"/>
          <w:bCs/>
          <w:iCs/>
          <w:sz w:val="28"/>
          <w:szCs w:val="28"/>
        </w:rPr>
        <w:t xml:space="preserve"> 201</w:t>
      </w:r>
      <w:r w:rsidR="003B054C">
        <w:rPr>
          <w:rFonts w:ascii="Times New Roman" w:hAnsi="Times New Roman" w:cs="Times New Roman"/>
          <w:bCs/>
          <w:iCs/>
          <w:sz w:val="28"/>
          <w:szCs w:val="28"/>
        </w:rPr>
        <w:t>9</w:t>
      </w:r>
      <w:r w:rsidR="003726BE" w:rsidRPr="00224F9A">
        <w:rPr>
          <w:rFonts w:ascii="Times New Roman" w:hAnsi="Times New Roman" w:cs="Times New Roman"/>
          <w:bCs/>
          <w:iCs/>
          <w:sz w:val="28"/>
          <w:szCs w:val="28"/>
        </w:rPr>
        <w:t xml:space="preserve"> год</w:t>
      </w:r>
      <w:r w:rsidR="003B054C">
        <w:rPr>
          <w:rFonts w:ascii="Times New Roman" w:hAnsi="Times New Roman" w:cs="Times New Roman"/>
          <w:bCs/>
          <w:iCs/>
          <w:sz w:val="28"/>
          <w:szCs w:val="28"/>
        </w:rPr>
        <w:t xml:space="preserve"> и плановый период 2020 и 2021 годов</w:t>
      </w:r>
      <w:r w:rsidR="003726BE" w:rsidRPr="00224F9A">
        <w:rPr>
          <w:rFonts w:ascii="Times New Roman" w:hAnsi="Times New Roman" w:cs="Times New Roman"/>
          <w:bCs/>
          <w:iCs/>
          <w:sz w:val="28"/>
          <w:szCs w:val="28"/>
        </w:rPr>
        <w:t>» изложить в прилагаемой редакции;</w:t>
      </w:r>
    </w:p>
    <w:p w14:paraId="4BA38709" w14:textId="2F7F4FF2" w:rsidR="003726BE" w:rsidRDefault="003726BE" w:rsidP="003726BE">
      <w:pPr>
        <w:autoSpaceDE w:val="0"/>
        <w:autoSpaceDN w:val="0"/>
        <w:adjustRightInd w:val="0"/>
        <w:spacing w:after="0" w:line="240" w:lineRule="auto"/>
        <w:ind w:firstLine="708"/>
        <w:jc w:val="both"/>
        <w:rPr>
          <w:rFonts w:ascii="Times New Roman" w:hAnsi="Times New Roman" w:cs="Times New Roman"/>
          <w:bCs/>
          <w:iCs/>
          <w:sz w:val="28"/>
          <w:szCs w:val="28"/>
        </w:rPr>
      </w:pPr>
      <w:r w:rsidRPr="00224F9A">
        <w:rPr>
          <w:rFonts w:ascii="Times New Roman" w:hAnsi="Times New Roman" w:cs="Times New Roman"/>
          <w:bCs/>
          <w:iCs/>
          <w:sz w:val="28"/>
          <w:szCs w:val="28"/>
        </w:rPr>
        <w:t>1</w:t>
      </w:r>
      <w:r w:rsidR="00DA1E8F">
        <w:rPr>
          <w:rFonts w:ascii="Times New Roman" w:hAnsi="Times New Roman" w:cs="Times New Roman"/>
          <w:bCs/>
          <w:iCs/>
          <w:sz w:val="28"/>
          <w:szCs w:val="28"/>
        </w:rPr>
        <w:t>6</w:t>
      </w:r>
      <w:r w:rsidRPr="00224F9A">
        <w:rPr>
          <w:rFonts w:ascii="Times New Roman" w:hAnsi="Times New Roman" w:cs="Times New Roman"/>
          <w:bCs/>
          <w:iCs/>
          <w:sz w:val="28"/>
          <w:szCs w:val="28"/>
        </w:rPr>
        <w:t xml:space="preserve">) </w:t>
      </w:r>
      <w:r w:rsidR="007024EA" w:rsidRPr="00224F9A">
        <w:rPr>
          <w:rFonts w:ascii="Times New Roman" w:hAnsi="Times New Roman" w:cs="Times New Roman"/>
          <w:bCs/>
          <w:iCs/>
          <w:sz w:val="28"/>
          <w:szCs w:val="28"/>
        </w:rPr>
        <w:t>приложени</w:t>
      </w:r>
      <w:r w:rsidR="007024EA">
        <w:rPr>
          <w:rFonts w:ascii="Times New Roman" w:hAnsi="Times New Roman" w:cs="Times New Roman"/>
          <w:bCs/>
          <w:iCs/>
          <w:sz w:val="28"/>
          <w:szCs w:val="28"/>
        </w:rPr>
        <w:t>е</w:t>
      </w:r>
      <w:r w:rsidR="007024EA" w:rsidRPr="00224F9A">
        <w:rPr>
          <w:rFonts w:ascii="Times New Roman" w:hAnsi="Times New Roman" w:cs="Times New Roman"/>
          <w:bCs/>
          <w:iCs/>
          <w:sz w:val="28"/>
          <w:szCs w:val="28"/>
        </w:rPr>
        <w:t xml:space="preserve"> 11</w:t>
      </w:r>
      <w:r w:rsidR="007024EA">
        <w:rPr>
          <w:rFonts w:ascii="Times New Roman" w:hAnsi="Times New Roman" w:cs="Times New Roman"/>
          <w:bCs/>
          <w:iCs/>
          <w:sz w:val="28"/>
          <w:szCs w:val="28"/>
        </w:rPr>
        <w:t xml:space="preserve"> </w:t>
      </w:r>
      <w:r w:rsidRPr="00224F9A">
        <w:rPr>
          <w:rFonts w:ascii="Times New Roman" w:hAnsi="Times New Roman" w:cs="Times New Roman"/>
          <w:bCs/>
          <w:iCs/>
          <w:sz w:val="28"/>
          <w:szCs w:val="28"/>
        </w:rPr>
        <w:t>«Распределение бюджетных ассигнований на исполнение публичных нормативных обязательств на 201</w:t>
      </w:r>
      <w:r w:rsidR="007024EA">
        <w:rPr>
          <w:rFonts w:ascii="Times New Roman" w:hAnsi="Times New Roman" w:cs="Times New Roman"/>
          <w:bCs/>
          <w:iCs/>
          <w:sz w:val="28"/>
          <w:szCs w:val="28"/>
        </w:rPr>
        <w:t>9</w:t>
      </w:r>
      <w:r w:rsidRPr="00224F9A">
        <w:rPr>
          <w:rFonts w:ascii="Times New Roman" w:hAnsi="Times New Roman" w:cs="Times New Roman"/>
          <w:bCs/>
          <w:iCs/>
          <w:sz w:val="28"/>
          <w:szCs w:val="28"/>
        </w:rPr>
        <w:t xml:space="preserve"> год</w:t>
      </w:r>
      <w:r w:rsidR="007024EA">
        <w:rPr>
          <w:rFonts w:ascii="Times New Roman" w:hAnsi="Times New Roman" w:cs="Times New Roman"/>
          <w:bCs/>
          <w:iCs/>
          <w:sz w:val="28"/>
          <w:szCs w:val="28"/>
        </w:rPr>
        <w:t xml:space="preserve"> и плановый период 2020 и 2021 годов</w:t>
      </w:r>
      <w:r w:rsidRPr="00224F9A">
        <w:rPr>
          <w:rFonts w:ascii="Times New Roman" w:hAnsi="Times New Roman" w:cs="Times New Roman"/>
          <w:bCs/>
          <w:iCs/>
          <w:sz w:val="28"/>
          <w:szCs w:val="28"/>
        </w:rPr>
        <w:t>» изложить в прилагаемой редакции;</w:t>
      </w:r>
    </w:p>
    <w:p w14:paraId="5B80345E" w14:textId="5E267FF1" w:rsidR="003726BE" w:rsidRPr="00224F9A" w:rsidRDefault="009F3ABC" w:rsidP="001C56DD">
      <w:pPr>
        <w:autoSpaceDE w:val="0"/>
        <w:autoSpaceDN w:val="0"/>
        <w:adjustRightInd w:val="0"/>
        <w:spacing w:after="0" w:line="240" w:lineRule="auto"/>
        <w:ind w:firstLine="709"/>
        <w:jc w:val="both"/>
        <w:rPr>
          <w:rFonts w:ascii="Times New Roman" w:hAnsi="Times New Roman" w:cs="Times New Roman"/>
          <w:bCs/>
          <w:iCs/>
          <w:sz w:val="28"/>
          <w:szCs w:val="28"/>
        </w:rPr>
      </w:pPr>
      <w:r w:rsidRPr="005F40BA">
        <w:rPr>
          <w:rFonts w:ascii="Times New Roman" w:hAnsi="Times New Roman" w:cs="Times New Roman"/>
          <w:bCs/>
          <w:iCs/>
          <w:sz w:val="28"/>
          <w:szCs w:val="28"/>
        </w:rPr>
        <w:t>1</w:t>
      </w:r>
      <w:r w:rsidR="00DA1E8F" w:rsidRPr="005F40BA">
        <w:rPr>
          <w:rFonts w:ascii="Times New Roman" w:hAnsi="Times New Roman" w:cs="Times New Roman"/>
          <w:bCs/>
          <w:iCs/>
          <w:sz w:val="28"/>
          <w:szCs w:val="28"/>
        </w:rPr>
        <w:t>7</w:t>
      </w:r>
      <w:r w:rsidR="003726BE" w:rsidRPr="005F40BA">
        <w:rPr>
          <w:rFonts w:ascii="Times New Roman" w:hAnsi="Times New Roman" w:cs="Times New Roman"/>
          <w:bCs/>
          <w:iCs/>
          <w:sz w:val="28"/>
          <w:szCs w:val="28"/>
        </w:rPr>
        <w:t>) в приложении 14:</w:t>
      </w:r>
    </w:p>
    <w:p w14:paraId="590FA844" w14:textId="1C77560C" w:rsidR="002B3BAA" w:rsidRPr="002B3BAA" w:rsidRDefault="002B3BAA" w:rsidP="002B3BAA">
      <w:pPr>
        <w:autoSpaceDE w:val="0"/>
        <w:autoSpaceDN w:val="0"/>
        <w:adjustRightInd w:val="0"/>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а) </w:t>
      </w:r>
      <w:r w:rsidRPr="002B3BAA">
        <w:rPr>
          <w:rFonts w:ascii="Times New Roman" w:hAnsi="Times New Roman" w:cs="Times New Roman"/>
          <w:bCs/>
          <w:iCs/>
          <w:sz w:val="28"/>
          <w:szCs w:val="28"/>
        </w:rPr>
        <w:t>таблицу 1.7 «Распределение субвенций на реализацию основных общеобразовательных программ в муниципальных общеобразовательных организациях на 2019 год» изложить в прилагаемой редакции;</w:t>
      </w:r>
    </w:p>
    <w:p w14:paraId="48B71850" w14:textId="285C0C42" w:rsidR="002B3BAA" w:rsidRPr="002B3BAA" w:rsidRDefault="002B3BAA" w:rsidP="002B3BAA">
      <w:pPr>
        <w:autoSpaceDE w:val="0"/>
        <w:autoSpaceDN w:val="0"/>
        <w:adjustRightInd w:val="0"/>
        <w:spacing w:after="0" w:line="240" w:lineRule="auto"/>
        <w:ind w:firstLine="709"/>
        <w:jc w:val="both"/>
        <w:rPr>
          <w:rFonts w:ascii="Times New Roman" w:hAnsi="Times New Roman" w:cs="Times New Roman"/>
          <w:bCs/>
          <w:iCs/>
          <w:sz w:val="28"/>
          <w:szCs w:val="28"/>
        </w:rPr>
      </w:pPr>
      <w:r w:rsidRPr="002B3BAA">
        <w:rPr>
          <w:rFonts w:ascii="Times New Roman" w:hAnsi="Times New Roman" w:cs="Times New Roman"/>
          <w:bCs/>
          <w:iCs/>
          <w:sz w:val="28"/>
          <w:szCs w:val="28"/>
        </w:rPr>
        <w:t>б)</w:t>
      </w:r>
      <w:r>
        <w:rPr>
          <w:rFonts w:ascii="Times New Roman" w:hAnsi="Times New Roman" w:cs="Times New Roman"/>
          <w:bCs/>
          <w:iCs/>
          <w:sz w:val="28"/>
          <w:szCs w:val="28"/>
        </w:rPr>
        <w:t> </w:t>
      </w:r>
      <w:r w:rsidRPr="002B3BAA">
        <w:rPr>
          <w:rFonts w:ascii="Times New Roman" w:hAnsi="Times New Roman" w:cs="Times New Roman"/>
          <w:bCs/>
          <w:iCs/>
          <w:sz w:val="28"/>
          <w:szCs w:val="28"/>
        </w:rPr>
        <w:t>таблицу 1.12 «Распределение субвенций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на 2019 год» изложить в прилагаемой редакции;</w:t>
      </w:r>
    </w:p>
    <w:p w14:paraId="332C8636" w14:textId="15E39C1F" w:rsidR="002B3BAA" w:rsidRPr="002B3BAA" w:rsidRDefault="002B3BAA" w:rsidP="002B3BAA">
      <w:pPr>
        <w:autoSpaceDE w:val="0"/>
        <w:autoSpaceDN w:val="0"/>
        <w:adjustRightInd w:val="0"/>
        <w:spacing w:after="0" w:line="240" w:lineRule="auto"/>
        <w:ind w:firstLine="709"/>
        <w:jc w:val="both"/>
        <w:rPr>
          <w:rFonts w:ascii="Times New Roman" w:hAnsi="Times New Roman" w:cs="Times New Roman"/>
          <w:bCs/>
          <w:iCs/>
          <w:sz w:val="28"/>
          <w:szCs w:val="28"/>
        </w:rPr>
      </w:pPr>
      <w:r w:rsidRPr="002B3BAA">
        <w:rPr>
          <w:rFonts w:ascii="Times New Roman" w:hAnsi="Times New Roman" w:cs="Times New Roman"/>
          <w:bCs/>
          <w:iCs/>
          <w:sz w:val="28"/>
          <w:szCs w:val="28"/>
        </w:rPr>
        <w:t>в)</w:t>
      </w:r>
      <w:r>
        <w:rPr>
          <w:rFonts w:ascii="Times New Roman" w:hAnsi="Times New Roman" w:cs="Times New Roman"/>
          <w:bCs/>
          <w:iCs/>
          <w:sz w:val="28"/>
          <w:szCs w:val="28"/>
        </w:rPr>
        <w:t> </w:t>
      </w:r>
      <w:r w:rsidRPr="002B3BAA">
        <w:rPr>
          <w:rFonts w:ascii="Times New Roman" w:hAnsi="Times New Roman" w:cs="Times New Roman"/>
          <w:bCs/>
          <w:iCs/>
          <w:sz w:val="28"/>
          <w:szCs w:val="28"/>
        </w:rPr>
        <w:t xml:space="preserve">таблицу 1.13 «Распределение субвенций на обеспечение жильем нуждающихся в улучшении жилищных условий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w:t>
      </w:r>
      <w:r w:rsidRPr="00E97972">
        <w:rPr>
          <w:rFonts w:ascii="Times New Roman" w:hAnsi="Times New Roman" w:cs="Times New Roman"/>
          <w:bCs/>
          <w:iCs/>
          <w:sz w:val="28"/>
          <w:szCs w:val="28"/>
        </w:rPr>
        <w:t>годов</w:t>
      </w:r>
      <w:r w:rsidR="001F3C96" w:rsidRPr="00E97972">
        <w:rPr>
          <w:rFonts w:ascii="Times New Roman" w:hAnsi="Times New Roman" w:cs="Times New Roman"/>
          <w:bCs/>
          <w:iCs/>
          <w:sz w:val="28"/>
          <w:szCs w:val="28"/>
        </w:rPr>
        <w:t>»</w:t>
      </w:r>
      <w:r w:rsidRPr="002B3BAA">
        <w:rPr>
          <w:rFonts w:ascii="Times New Roman" w:hAnsi="Times New Roman" w:cs="Times New Roman"/>
          <w:bCs/>
          <w:iCs/>
          <w:sz w:val="28"/>
          <w:szCs w:val="28"/>
        </w:rPr>
        <w:t xml:space="preserve"> на 2019 год» изложить в прилагаемой редакции;</w:t>
      </w:r>
    </w:p>
    <w:p w14:paraId="4E259497" w14:textId="77777777" w:rsidR="002B3BAA" w:rsidRPr="002B3BAA" w:rsidRDefault="002B3BAA" w:rsidP="002B3BAA">
      <w:pPr>
        <w:autoSpaceDE w:val="0"/>
        <w:autoSpaceDN w:val="0"/>
        <w:adjustRightInd w:val="0"/>
        <w:spacing w:after="0" w:line="240" w:lineRule="auto"/>
        <w:ind w:firstLine="709"/>
        <w:jc w:val="both"/>
        <w:rPr>
          <w:rFonts w:ascii="Times New Roman" w:hAnsi="Times New Roman" w:cs="Times New Roman"/>
          <w:bCs/>
          <w:iCs/>
          <w:sz w:val="28"/>
          <w:szCs w:val="28"/>
        </w:rPr>
      </w:pPr>
      <w:r w:rsidRPr="002B3BAA">
        <w:rPr>
          <w:rFonts w:ascii="Times New Roman" w:hAnsi="Times New Roman" w:cs="Times New Roman"/>
          <w:bCs/>
          <w:iCs/>
          <w:sz w:val="28"/>
          <w:szCs w:val="28"/>
        </w:rPr>
        <w:t>г) таблицу 1.16 «Распределение субвенций на осуществление полномочий по обеспечению жильем отдельных категорий граждан, установленных Федеральным законом от 12 января 1995 года № 5-ФЗ «О ветеранах», на 2019 год» изложить в прилагаемой редакции;</w:t>
      </w:r>
    </w:p>
    <w:p w14:paraId="12C24FEE" w14:textId="77777777" w:rsidR="002B3BAA" w:rsidRPr="002B3BAA" w:rsidRDefault="002B3BAA" w:rsidP="002B3BAA">
      <w:pPr>
        <w:autoSpaceDE w:val="0"/>
        <w:autoSpaceDN w:val="0"/>
        <w:adjustRightInd w:val="0"/>
        <w:spacing w:after="0" w:line="240" w:lineRule="auto"/>
        <w:ind w:firstLine="709"/>
        <w:jc w:val="both"/>
        <w:rPr>
          <w:rFonts w:ascii="Times New Roman" w:hAnsi="Times New Roman" w:cs="Times New Roman"/>
          <w:bCs/>
          <w:iCs/>
          <w:sz w:val="28"/>
          <w:szCs w:val="28"/>
        </w:rPr>
      </w:pPr>
      <w:r w:rsidRPr="002B3BAA">
        <w:rPr>
          <w:rFonts w:ascii="Times New Roman" w:hAnsi="Times New Roman" w:cs="Times New Roman"/>
          <w:bCs/>
          <w:iCs/>
          <w:sz w:val="28"/>
          <w:szCs w:val="28"/>
        </w:rPr>
        <w:t>д) таблицу 1.17 «Распределение субвенций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на 2019 год» изложить в прилагаемой редакции;</w:t>
      </w:r>
    </w:p>
    <w:p w14:paraId="6B08C3D2" w14:textId="43812697" w:rsidR="00C512DD" w:rsidRPr="00C13278" w:rsidRDefault="002B3BAA" w:rsidP="002B3BAA">
      <w:pPr>
        <w:autoSpaceDE w:val="0"/>
        <w:autoSpaceDN w:val="0"/>
        <w:adjustRightInd w:val="0"/>
        <w:spacing w:after="0" w:line="240" w:lineRule="auto"/>
        <w:ind w:firstLine="709"/>
        <w:jc w:val="both"/>
        <w:rPr>
          <w:rFonts w:ascii="Times New Roman" w:hAnsi="Times New Roman" w:cs="Times New Roman"/>
          <w:bCs/>
          <w:iCs/>
          <w:sz w:val="28"/>
          <w:szCs w:val="28"/>
        </w:rPr>
      </w:pPr>
      <w:r w:rsidRPr="002B3BAA">
        <w:rPr>
          <w:rFonts w:ascii="Times New Roman" w:hAnsi="Times New Roman" w:cs="Times New Roman"/>
          <w:bCs/>
          <w:iCs/>
          <w:sz w:val="28"/>
          <w:szCs w:val="28"/>
        </w:rPr>
        <w:t>е) таблицу 1.19 «Распределение субвенций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на 2019 год» изложить в прилагаемой редакции;</w:t>
      </w:r>
    </w:p>
    <w:p w14:paraId="6CB0608E" w14:textId="27F25295" w:rsidR="00571354" w:rsidRPr="00F66DD3" w:rsidRDefault="006704C8" w:rsidP="008C0E6B">
      <w:pPr>
        <w:autoSpaceDE w:val="0"/>
        <w:autoSpaceDN w:val="0"/>
        <w:adjustRightInd w:val="0"/>
        <w:spacing w:after="0" w:line="240" w:lineRule="auto"/>
        <w:ind w:firstLine="708"/>
        <w:jc w:val="both"/>
        <w:rPr>
          <w:rFonts w:ascii="Times New Roman" w:hAnsi="Times New Roman" w:cs="Times New Roman"/>
          <w:bCs/>
          <w:iCs/>
          <w:sz w:val="28"/>
          <w:szCs w:val="28"/>
        </w:rPr>
      </w:pPr>
      <w:r w:rsidRPr="001C56DD">
        <w:rPr>
          <w:rFonts w:ascii="Times New Roman" w:hAnsi="Times New Roman" w:cs="Times New Roman"/>
          <w:bCs/>
          <w:iCs/>
          <w:sz w:val="28"/>
          <w:szCs w:val="28"/>
        </w:rPr>
        <w:lastRenderedPageBreak/>
        <w:t>1</w:t>
      </w:r>
      <w:r w:rsidR="00DA1E8F" w:rsidRPr="001C56DD">
        <w:rPr>
          <w:rFonts w:ascii="Times New Roman" w:hAnsi="Times New Roman" w:cs="Times New Roman"/>
          <w:bCs/>
          <w:iCs/>
          <w:sz w:val="28"/>
          <w:szCs w:val="28"/>
        </w:rPr>
        <w:t>8</w:t>
      </w:r>
      <w:r w:rsidR="00571354" w:rsidRPr="001C56DD">
        <w:rPr>
          <w:rFonts w:ascii="Times New Roman" w:hAnsi="Times New Roman" w:cs="Times New Roman"/>
          <w:bCs/>
          <w:iCs/>
          <w:sz w:val="28"/>
          <w:szCs w:val="28"/>
        </w:rPr>
        <w:t>) в приложении 15:</w:t>
      </w:r>
    </w:p>
    <w:p w14:paraId="6B0F827F" w14:textId="2A127265" w:rsidR="002B3BAA" w:rsidRPr="002B3BAA" w:rsidRDefault="00693AB5"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а) </w:t>
      </w:r>
      <w:r w:rsidR="002B3BAA" w:rsidRPr="002B3BAA">
        <w:rPr>
          <w:rFonts w:ascii="Times New Roman" w:hAnsi="Times New Roman" w:cs="Times New Roman"/>
          <w:bCs/>
          <w:iCs/>
          <w:sz w:val="28"/>
          <w:szCs w:val="28"/>
        </w:rPr>
        <w:t>таблицу 1.1 «Распределение субсидий на реализацию мероприятий по модернизации образовательных организаций, реализующих программы общего образования на территории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2019 год» изложить в прилагаемой редакции;</w:t>
      </w:r>
    </w:p>
    <w:p w14:paraId="4D0E37C6" w14:textId="482F99C8" w:rsidR="002B3BAA" w:rsidRPr="002B3BAA" w:rsidRDefault="002B3BAA" w:rsidP="002B3BAA">
      <w:pPr>
        <w:autoSpaceDE w:val="0"/>
        <w:autoSpaceDN w:val="0"/>
        <w:adjustRightInd w:val="0"/>
        <w:spacing w:after="0" w:line="240" w:lineRule="auto"/>
        <w:ind w:firstLine="708"/>
        <w:jc w:val="both"/>
        <w:rPr>
          <w:rFonts w:ascii="Times New Roman" w:hAnsi="Times New Roman" w:cs="Times New Roman"/>
          <w:bCs/>
          <w:iCs/>
          <w:sz w:val="28"/>
          <w:szCs w:val="28"/>
        </w:rPr>
      </w:pPr>
      <w:r w:rsidRPr="002B3BAA">
        <w:rPr>
          <w:rFonts w:ascii="Times New Roman" w:hAnsi="Times New Roman" w:cs="Times New Roman"/>
          <w:bCs/>
          <w:iCs/>
          <w:sz w:val="28"/>
          <w:szCs w:val="28"/>
        </w:rPr>
        <w:t>б)</w:t>
      </w:r>
      <w:r w:rsidR="00693AB5">
        <w:rPr>
          <w:rFonts w:ascii="Times New Roman" w:hAnsi="Times New Roman" w:cs="Times New Roman"/>
          <w:bCs/>
          <w:iCs/>
          <w:sz w:val="28"/>
          <w:szCs w:val="28"/>
        </w:rPr>
        <w:t> </w:t>
      </w:r>
      <w:r w:rsidRPr="002B3BAA">
        <w:rPr>
          <w:rFonts w:ascii="Times New Roman" w:hAnsi="Times New Roman" w:cs="Times New Roman"/>
          <w:bCs/>
          <w:iCs/>
          <w:sz w:val="28"/>
          <w:szCs w:val="28"/>
        </w:rPr>
        <w:t>таблицу 1.3 «Распределение субсидий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2019 год» изложить в прилагаемой редакции;</w:t>
      </w:r>
    </w:p>
    <w:p w14:paraId="357E930D" w14:textId="3E5E2EB8" w:rsidR="002B3BAA" w:rsidRPr="002B3BAA" w:rsidRDefault="00693AB5"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в) </w:t>
      </w:r>
      <w:r w:rsidR="002B3BAA" w:rsidRPr="002B3BAA">
        <w:rPr>
          <w:rFonts w:ascii="Times New Roman" w:hAnsi="Times New Roman" w:cs="Times New Roman"/>
          <w:bCs/>
          <w:iCs/>
          <w:sz w:val="28"/>
          <w:szCs w:val="28"/>
        </w:rPr>
        <w:t>таблицу 1.6 «Распределение субсидий на реализацию мероприятий по содействию создания новых мест в 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(дошкольные образовательные организации) на 2019 год» изложить в прилагаемой редакции;</w:t>
      </w:r>
    </w:p>
    <w:p w14:paraId="53DC37AF" w14:textId="623C91FA" w:rsidR="002B3BAA" w:rsidRPr="002B3BAA" w:rsidRDefault="00693AB5"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г) </w:t>
      </w:r>
      <w:r w:rsidR="002B3BAA" w:rsidRPr="002B3BAA">
        <w:rPr>
          <w:rFonts w:ascii="Times New Roman" w:hAnsi="Times New Roman" w:cs="Times New Roman"/>
          <w:bCs/>
          <w:iCs/>
          <w:sz w:val="28"/>
          <w:szCs w:val="28"/>
        </w:rPr>
        <w:t>таблицу 1.9 «Распределение субсидий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на 2019 год» изложить в прилагаемой редакции;</w:t>
      </w:r>
    </w:p>
    <w:p w14:paraId="425105DF" w14:textId="6DC8E5D1" w:rsidR="002B3BAA" w:rsidRPr="002B3BAA" w:rsidRDefault="002B3BAA" w:rsidP="002B3BAA">
      <w:pPr>
        <w:autoSpaceDE w:val="0"/>
        <w:autoSpaceDN w:val="0"/>
        <w:adjustRightInd w:val="0"/>
        <w:spacing w:after="0" w:line="240" w:lineRule="auto"/>
        <w:ind w:firstLine="708"/>
        <w:jc w:val="both"/>
        <w:rPr>
          <w:rFonts w:ascii="Times New Roman" w:hAnsi="Times New Roman" w:cs="Times New Roman"/>
          <w:bCs/>
          <w:iCs/>
          <w:sz w:val="28"/>
          <w:szCs w:val="28"/>
        </w:rPr>
      </w:pPr>
      <w:r w:rsidRPr="002B3BAA">
        <w:rPr>
          <w:rFonts w:ascii="Times New Roman" w:hAnsi="Times New Roman" w:cs="Times New Roman"/>
          <w:bCs/>
          <w:iCs/>
          <w:sz w:val="28"/>
          <w:szCs w:val="28"/>
        </w:rPr>
        <w:t>д)</w:t>
      </w:r>
      <w:r w:rsidR="00693AB5">
        <w:rPr>
          <w:rFonts w:ascii="Times New Roman" w:hAnsi="Times New Roman" w:cs="Times New Roman"/>
          <w:bCs/>
          <w:iCs/>
          <w:sz w:val="28"/>
          <w:szCs w:val="28"/>
        </w:rPr>
        <w:t> </w:t>
      </w:r>
      <w:r w:rsidRPr="002B3BAA">
        <w:rPr>
          <w:rFonts w:ascii="Times New Roman" w:hAnsi="Times New Roman" w:cs="Times New Roman"/>
          <w:bCs/>
          <w:iCs/>
          <w:sz w:val="28"/>
          <w:szCs w:val="28"/>
        </w:rPr>
        <w:t>таблицу 1.11 «Распределение субсидий на реализацию мероприятий по инженерному обустройству площадок комплексной застройки подпрограммы «Земельные ресурсы и инфраструктура» государственной программы Новосибирской области «Стимулирование развития жилищного строительства в Новосибирской области» на 2019 год» изложить в прилагаемой редакции;</w:t>
      </w:r>
    </w:p>
    <w:p w14:paraId="395B18EC" w14:textId="67CEB259" w:rsidR="002B3BAA" w:rsidRPr="002B3BAA" w:rsidRDefault="00693AB5"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е) </w:t>
      </w:r>
      <w:r w:rsidR="002B3BAA" w:rsidRPr="002B3BAA">
        <w:rPr>
          <w:rFonts w:ascii="Times New Roman" w:hAnsi="Times New Roman" w:cs="Times New Roman"/>
          <w:bCs/>
          <w:iCs/>
          <w:sz w:val="28"/>
          <w:szCs w:val="28"/>
        </w:rPr>
        <w:t>таблицу 1.12 «Распределение субсидий на реализацию мероприятий по организации благоустройства дворовых территорий многоквартирных домов, территорий общего пользования без привлечения средств федерального бюджета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2019 год» изложить в прилагаемой редакции;</w:t>
      </w:r>
    </w:p>
    <w:p w14:paraId="76D7F890" w14:textId="37790E63" w:rsidR="002B3BAA" w:rsidRPr="002B3BAA" w:rsidRDefault="002B3BAA" w:rsidP="002B3BAA">
      <w:pPr>
        <w:autoSpaceDE w:val="0"/>
        <w:autoSpaceDN w:val="0"/>
        <w:adjustRightInd w:val="0"/>
        <w:spacing w:after="0" w:line="240" w:lineRule="auto"/>
        <w:ind w:firstLine="708"/>
        <w:jc w:val="both"/>
        <w:rPr>
          <w:rFonts w:ascii="Times New Roman" w:hAnsi="Times New Roman" w:cs="Times New Roman"/>
          <w:bCs/>
          <w:iCs/>
          <w:sz w:val="28"/>
          <w:szCs w:val="28"/>
        </w:rPr>
      </w:pPr>
      <w:r w:rsidRPr="002B3BAA">
        <w:rPr>
          <w:rFonts w:ascii="Times New Roman" w:hAnsi="Times New Roman" w:cs="Times New Roman"/>
          <w:bCs/>
          <w:iCs/>
          <w:sz w:val="28"/>
          <w:szCs w:val="28"/>
        </w:rPr>
        <w:t>ж)</w:t>
      </w:r>
      <w:r w:rsidR="00C13037">
        <w:rPr>
          <w:rFonts w:ascii="Times New Roman" w:hAnsi="Times New Roman" w:cs="Times New Roman"/>
          <w:bCs/>
          <w:iCs/>
          <w:sz w:val="28"/>
          <w:szCs w:val="28"/>
        </w:rPr>
        <w:t> </w:t>
      </w:r>
      <w:r w:rsidRPr="002B3BAA">
        <w:rPr>
          <w:rFonts w:ascii="Times New Roman" w:hAnsi="Times New Roman" w:cs="Times New Roman"/>
          <w:bCs/>
          <w:iCs/>
          <w:sz w:val="28"/>
          <w:szCs w:val="28"/>
        </w:rPr>
        <w:t>таблицу 1.16 «Распределение субсидий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2019 год» изложить в прилагаемой редакции;</w:t>
      </w:r>
    </w:p>
    <w:p w14:paraId="56679C8E" w14:textId="30032570" w:rsidR="002B3BAA" w:rsidRPr="002B3BAA" w:rsidRDefault="00C13037"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з) </w:t>
      </w:r>
      <w:r w:rsidR="002B3BAA" w:rsidRPr="002B3BAA">
        <w:rPr>
          <w:rFonts w:ascii="Times New Roman" w:hAnsi="Times New Roman" w:cs="Times New Roman"/>
          <w:bCs/>
          <w:iCs/>
          <w:sz w:val="28"/>
          <w:szCs w:val="28"/>
        </w:rPr>
        <w:t xml:space="preserve">таблицу 1.18 «Распределение субсидий на реализацию мероприятий по строительству и реконструкции объектов централизованных систем водоотведения подпрограммы «Чистая вода» государственной программы Новосибирской </w:t>
      </w:r>
      <w:r w:rsidR="002B3BAA" w:rsidRPr="002B3BAA">
        <w:rPr>
          <w:rFonts w:ascii="Times New Roman" w:hAnsi="Times New Roman" w:cs="Times New Roman"/>
          <w:bCs/>
          <w:iCs/>
          <w:sz w:val="28"/>
          <w:szCs w:val="28"/>
        </w:rPr>
        <w:lastRenderedPageBreak/>
        <w:t>области «Жилищно-коммунальное хозяйство Новосибирской области» на 2019 год» изложить в прилагаемой редакции;</w:t>
      </w:r>
    </w:p>
    <w:p w14:paraId="5FEDD152" w14:textId="460F637C" w:rsidR="002B3BAA" w:rsidRPr="002B3BAA" w:rsidRDefault="002B3BAA" w:rsidP="002B3BAA">
      <w:pPr>
        <w:autoSpaceDE w:val="0"/>
        <w:autoSpaceDN w:val="0"/>
        <w:adjustRightInd w:val="0"/>
        <w:spacing w:after="0" w:line="240" w:lineRule="auto"/>
        <w:ind w:firstLine="708"/>
        <w:jc w:val="both"/>
        <w:rPr>
          <w:rFonts w:ascii="Times New Roman" w:hAnsi="Times New Roman" w:cs="Times New Roman"/>
          <w:bCs/>
          <w:iCs/>
          <w:sz w:val="28"/>
          <w:szCs w:val="28"/>
        </w:rPr>
      </w:pPr>
      <w:r w:rsidRPr="002B3BAA">
        <w:rPr>
          <w:rFonts w:ascii="Times New Roman" w:hAnsi="Times New Roman" w:cs="Times New Roman"/>
          <w:bCs/>
          <w:iCs/>
          <w:sz w:val="28"/>
          <w:szCs w:val="28"/>
        </w:rPr>
        <w:t>и)</w:t>
      </w:r>
      <w:r w:rsidR="00C13037">
        <w:rPr>
          <w:rFonts w:ascii="Times New Roman" w:hAnsi="Times New Roman" w:cs="Times New Roman"/>
          <w:bCs/>
          <w:iCs/>
          <w:sz w:val="28"/>
          <w:szCs w:val="28"/>
        </w:rPr>
        <w:t> </w:t>
      </w:r>
      <w:r w:rsidRPr="002B3BAA">
        <w:rPr>
          <w:rFonts w:ascii="Times New Roman" w:hAnsi="Times New Roman" w:cs="Times New Roman"/>
          <w:bCs/>
          <w:iCs/>
          <w:sz w:val="28"/>
          <w:szCs w:val="28"/>
        </w:rPr>
        <w:t>таблицу 1.21 «Распределение субсидий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«Развитие системы обращения с отходами производства и потребления в Новосибирской области» на 2019 год» изложить в прилагаемой редакции;</w:t>
      </w:r>
    </w:p>
    <w:p w14:paraId="4184198B" w14:textId="77AAA31E" w:rsidR="002B3BAA" w:rsidRPr="002B3BAA" w:rsidRDefault="00C13037"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к) </w:t>
      </w:r>
      <w:r w:rsidR="002B3BAA" w:rsidRPr="002B3BAA">
        <w:rPr>
          <w:rFonts w:ascii="Times New Roman" w:hAnsi="Times New Roman" w:cs="Times New Roman"/>
          <w:bCs/>
          <w:iCs/>
          <w:sz w:val="28"/>
          <w:szCs w:val="28"/>
        </w:rPr>
        <w:t>таблицу 1.22 «Распределение субсидий на реализацию мероприятий по устойчивому функционированию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2019 год» изложить в прилагаемой редакции;</w:t>
      </w:r>
    </w:p>
    <w:p w14:paraId="03D4D2C6" w14:textId="546E9DF3" w:rsidR="002B3BAA" w:rsidRPr="002B3BAA" w:rsidRDefault="00C13037"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л) </w:t>
      </w:r>
      <w:r w:rsidR="002B3BAA" w:rsidRPr="002B3BAA">
        <w:rPr>
          <w:rFonts w:ascii="Times New Roman" w:hAnsi="Times New Roman" w:cs="Times New Roman"/>
          <w:bCs/>
          <w:iCs/>
          <w:sz w:val="28"/>
          <w:szCs w:val="28"/>
        </w:rPr>
        <w:t>таблицу 1.23 «Распределение субсидий на реализацию мероприятий по исполнению обязательств застройщика по вводу многоквартирного дома в эксплуатацию подпрограммы «Государственная поддержка при завершении строительства «проблемных» жилых домов» государственной программы Новосибирской области «Стимулирование развития жилищного строительства в Новосибирской области» на 2019 год» изложить в прилагаемой редакции;</w:t>
      </w:r>
    </w:p>
    <w:p w14:paraId="16A6B147" w14:textId="33F1FD49" w:rsidR="002B3BAA" w:rsidRPr="002B3BAA" w:rsidRDefault="002B3BAA" w:rsidP="002B3BAA">
      <w:pPr>
        <w:autoSpaceDE w:val="0"/>
        <w:autoSpaceDN w:val="0"/>
        <w:adjustRightInd w:val="0"/>
        <w:spacing w:after="0" w:line="240" w:lineRule="auto"/>
        <w:ind w:firstLine="708"/>
        <w:jc w:val="both"/>
        <w:rPr>
          <w:rFonts w:ascii="Times New Roman" w:hAnsi="Times New Roman" w:cs="Times New Roman"/>
          <w:bCs/>
          <w:iCs/>
          <w:sz w:val="28"/>
          <w:szCs w:val="28"/>
        </w:rPr>
      </w:pPr>
      <w:r w:rsidRPr="002B3BAA">
        <w:rPr>
          <w:rFonts w:ascii="Times New Roman" w:hAnsi="Times New Roman" w:cs="Times New Roman"/>
          <w:bCs/>
          <w:iCs/>
          <w:sz w:val="28"/>
          <w:szCs w:val="28"/>
        </w:rPr>
        <w:t>м)</w:t>
      </w:r>
      <w:r w:rsidR="00C13037">
        <w:rPr>
          <w:rFonts w:ascii="Times New Roman" w:hAnsi="Times New Roman" w:cs="Times New Roman"/>
          <w:bCs/>
          <w:iCs/>
          <w:sz w:val="28"/>
          <w:szCs w:val="28"/>
        </w:rPr>
        <w:t> </w:t>
      </w:r>
      <w:r w:rsidRPr="002B3BAA">
        <w:rPr>
          <w:rFonts w:ascii="Times New Roman" w:hAnsi="Times New Roman" w:cs="Times New Roman"/>
          <w:bCs/>
          <w:iCs/>
          <w:sz w:val="28"/>
          <w:szCs w:val="28"/>
        </w:rPr>
        <w:t>таблицу 1.29 «Распределение субсидий на реализацию мероприятий по содействию создания новых мест в 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(общеобразовательные организации) на 2019 год» изложить в прилагаемой редакции;</w:t>
      </w:r>
    </w:p>
    <w:p w14:paraId="13EB9EE0" w14:textId="5164BF4B" w:rsidR="002B3BAA" w:rsidRDefault="00C13037"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н) </w:t>
      </w:r>
      <w:r w:rsidR="002B3BAA" w:rsidRPr="002B3BAA">
        <w:rPr>
          <w:rFonts w:ascii="Times New Roman" w:hAnsi="Times New Roman" w:cs="Times New Roman"/>
          <w:bCs/>
          <w:iCs/>
          <w:sz w:val="28"/>
          <w:szCs w:val="28"/>
        </w:rPr>
        <w:t>таблицу 1.34 «Распределение субсидий на реализацию мероприятий по осуществлению малобюджетного строительства, реконструкции, ремонта спортивных сооружений, обеспечения оборудованием спортивных объектов государственной программы Новосибирской области «Развитие физической культуры и спорта в Новосибирской области» на 2019 год» изложить в прилагаемой редакции;</w:t>
      </w:r>
    </w:p>
    <w:p w14:paraId="3A0DECD4" w14:textId="684652C2" w:rsidR="00717839" w:rsidRDefault="005F4AB4"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о) </w:t>
      </w:r>
      <w:r w:rsidRPr="005F4AB4">
        <w:rPr>
          <w:rFonts w:ascii="Times New Roman" w:hAnsi="Times New Roman" w:cs="Times New Roman"/>
          <w:bCs/>
          <w:iCs/>
          <w:sz w:val="28"/>
          <w:szCs w:val="28"/>
        </w:rPr>
        <w:t>таблицу 1.37 «Распределение субсидий на оснащение объектов спортивной инфраструктуры спортивно-технологическим оборудованием в рамках государственной программы Новосибирской области «Развитие физической культуры и спорта в Новосибирской области» на 2019 год» изложить в прилагаемой редакции;</w:t>
      </w:r>
    </w:p>
    <w:p w14:paraId="513AC60D" w14:textId="54C7EDB7" w:rsidR="002B3BAA" w:rsidRDefault="005F4AB4"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п</w:t>
      </w:r>
      <w:r w:rsidR="00C13037">
        <w:rPr>
          <w:rFonts w:ascii="Times New Roman" w:hAnsi="Times New Roman" w:cs="Times New Roman"/>
          <w:bCs/>
          <w:iCs/>
          <w:sz w:val="28"/>
          <w:szCs w:val="28"/>
        </w:rPr>
        <w:t>) </w:t>
      </w:r>
      <w:r w:rsidR="002B3BAA" w:rsidRPr="002B3BAA">
        <w:rPr>
          <w:rFonts w:ascii="Times New Roman" w:hAnsi="Times New Roman" w:cs="Times New Roman"/>
          <w:bCs/>
          <w:iCs/>
          <w:sz w:val="28"/>
          <w:szCs w:val="28"/>
        </w:rPr>
        <w:t>таблицу 1.39 «Распределение субсидий на реализацию мероприятий по проведению реконструкции и строительству объектов муниципальных учреждений сферы культуры на территории Новосибирской области государственной программы Новосибирской области «Культура Новосибирской области» на 2019 год» изложить в прилагаемой редакции;</w:t>
      </w:r>
    </w:p>
    <w:p w14:paraId="6DF4E716" w14:textId="7BC98232" w:rsidR="00717839" w:rsidRPr="002B3BAA" w:rsidRDefault="005F4AB4" w:rsidP="002B3BAA">
      <w:pPr>
        <w:autoSpaceDE w:val="0"/>
        <w:autoSpaceDN w:val="0"/>
        <w:adjustRightInd w:val="0"/>
        <w:spacing w:after="0" w:line="240" w:lineRule="auto"/>
        <w:ind w:firstLine="708"/>
        <w:jc w:val="both"/>
        <w:rPr>
          <w:rFonts w:ascii="Times New Roman" w:hAnsi="Times New Roman" w:cs="Times New Roman"/>
          <w:bCs/>
          <w:iCs/>
          <w:sz w:val="28"/>
          <w:szCs w:val="28"/>
        </w:rPr>
      </w:pPr>
      <w:r w:rsidRPr="005F4AB4">
        <w:rPr>
          <w:rFonts w:ascii="Times New Roman" w:hAnsi="Times New Roman" w:cs="Times New Roman"/>
          <w:bCs/>
          <w:iCs/>
          <w:sz w:val="28"/>
          <w:szCs w:val="28"/>
        </w:rPr>
        <w:t>р)</w:t>
      </w:r>
      <w:r>
        <w:rPr>
          <w:rFonts w:ascii="Times New Roman" w:hAnsi="Times New Roman" w:cs="Times New Roman"/>
          <w:bCs/>
          <w:iCs/>
          <w:sz w:val="28"/>
          <w:szCs w:val="28"/>
        </w:rPr>
        <w:t> </w:t>
      </w:r>
      <w:r w:rsidRPr="005F4AB4">
        <w:rPr>
          <w:rFonts w:ascii="Times New Roman" w:hAnsi="Times New Roman" w:cs="Times New Roman"/>
          <w:bCs/>
          <w:iCs/>
          <w:sz w:val="28"/>
          <w:szCs w:val="28"/>
        </w:rPr>
        <w:t xml:space="preserve">таблицу 1.43 «Распределение субсидий на приобретение спортивного оборудования и инвентаря для приведения организаций спортивной подготовки в </w:t>
      </w:r>
      <w:r w:rsidRPr="005F4AB4">
        <w:rPr>
          <w:rFonts w:ascii="Times New Roman" w:hAnsi="Times New Roman" w:cs="Times New Roman"/>
          <w:bCs/>
          <w:iCs/>
          <w:sz w:val="28"/>
          <w:szCs w:val="28"/>
        </w:rPr>
        <w:lastRenderedPageBreak/>
        <w:t>нормативное состояние в рамках государственной программы Новосибирской области «Развитие физической культуры и спорта в Новосибирской области» на 2019 год» изложить в прилагаемой редакции;</w:t>
      </w:r>
    </w:p>
    <w:p w14:paraId="56CCAFEC" w14:textId="244DABE3" w:rsidR="002B3BAA" w:rsidRPr="002B3BAA" w:rsidRDefault="005F4AB4"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с</w:t>
      </w:r>
      <w:r w:rsidR="002B3BAA" w:rsidRPr="002B3BAA">
        <w:rPr>
          <w:rFonts w:ascii="Times New Roman" w:hAnsi="Times New Roman" w:cs="Times New Roman"/>
          <w:bCs/>
          <w:iCs/>
          <w:sz w:val="28"/>
          <w:szCs w:val="28"/>
        </w:rPr>
        <w:t>) таблицу 1.48 «Распределение субсидий на реализацию мероприятий по подготовке объектов жилищно-коммунального хозяйства Новосибирской области к работе в осенне-зимний период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2019 год» изложить в прилагаемой редакции;</w:t>
      </w:r>
    </w:p>
    <w:p w14:paraId="0585CA5A" w14:textId="255DB36A" w:rsidR="002B3BAA" w:rsidRPr="002B3BAA" w:rsidRDefault="000A4BC2"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т</w:t>
      </w:r>
      <w:r w:rsidR="002B3BAA" w:rsidRPr="002B3BAA">
        <w:rPr>
          <w:rFonts w:ascii="Times New Roman" w:hAnsi="Times New Roman" w:cs="Times New Roman"/>
          <w:bCs/>
          <w:iCs/>
          <w:sz w:val="28"/>
          <w:szCs w:val="28"/>
        </w:rPr>
        <w:t>) таблицу 1.50 «Распределение субсидий на реализацию мероприятий по строительству (приобретению на первичном рынке) служебного жилья для отдельных категорий граждан, проживающих и работающих на территории Новосибирской области, государственной программы Новосибирской области «Стимулирование развития жилищного строительства в Новосибирской области» на 2019 год» изложить в прилагаемой редакции;</w:t>
      </w:r>
    </w:p>
    <w:p w14:paraId="78B09B76" w14:textId="33072036" w:rsidR="002B3BAA" w:rsidRPr="002B3BAA" w:rsidRDefault="000A4BC2"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у</w:t>
      </w:r>
      <w:r w:rsidR="002B3BAA" w:rsidRPr="002B3BAA">
        <w:rPr>
          <w:rFonts w:ascii="Times New Roman" w:hAnsi="Times New Roman" w:cs="Times New Roman"/>
          <w:bCs/>
          <w:iCs/>
          <w:sz w:val="28"/>
          <w:szCs w:val="28"/>
        </w:rPr>
        <w:t>) таблицу 1.54 «</w:t>
      </w:r>
      <w:r w:rsidR="00366280" w:rsidRPr="00366280">
        <w:rPr>
          <w:rFonts w:ascii="Times New Roman" w:hAnsi="Times New Roman" w:cs="Times New Roman"/>
          <w:bCs/>
          <w:iCs/>
          <w:sz w:val="28"/>
          <w:szCs w:val="28"/>
        </w:rPr>
        <w:t xml:space="preserve">Распределение субсидий на реализацию мероприятий по оснащению жилых помещений автономными дымовыми пожарными извещателями,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государственной программы Новосибирской </w:t>
      </w:r>
      <w:r w:rsidR="00366280">
        <w:rPr>
          <w:rFonts w:ascii="Times New Roman" w:hAnsi="Times New Roman" w:cs="Times New Roman"/>
          <w:bCs/>
          <w:iCs/>
          <w:sz w:val="28"/>
          <w:szCs w:val="28"/>
        </w:rPr>
        <w:t>области «</w:t>
      </w:r>
      <w:r w:rsidR="00366280" w:rsidRPr="00366280">
        <w:rPr>
          <w:rFonts w:ascii="Times New Roman" w:hAnsi="Times New Roman" w:cs="Times New Roman"/>
          <w:bCs/>
          <w:iCs/>
          <w:sz w:val="28"/>
          <w:szCs w:val="28"/>
        </w:rPr>
        <w:t xml:space="preserve">Обеспечение безопасности жизнедеятельности </w:t>
      </w:r>
      <w:r w:rsidR="00366280">
        <w:rPr>
          <w:rFonts w:ascii="Times New Roman" w:hAnsi="Times New Roman" w:cs="Times New Roman"/>
          <w:bCs/>
          <w:iCs/>
          <w:sz w:val="28"/>
          <w:szCs w:val="28"/>
        </w:rPr>
        <w:t>населения Новосибирской области»</w:t>
      </w:r>
      <w:r w:rsidR="00366280" w:rsidRPr="00366280">
        <w:rPr>
          <w:rFonts w:ascii="Times New Roman" w:hAnsi="Times New Roman" w:cs="Times New Roman"/>
          <w:bCs/>
          <w:iCs/>
          <w:sz w:val="28"/>
          <w:szCs w:val="28"/>
        </w:rPr>
        <w:t xml:space="preserve"> на 2019 год</w:t>
      </w:r>
      <w:r w:rsidR="002B3BAA" w:rsidRPr="00366280">
        <w:rPr>
          <w:rFonts w:ascii="Times New Roman" w:hAnsi="Times New Roman" w:cs="Times New Roman"/>
          <w:bCs/>
          <w:iCs/>
          <w:sz w:val="28"/>
          <w:szCs w:val="28"/>
        </w:rPr>
        <w:t>»</w:t>
      </w:r>
      <w:r w:rsidR="002B3BAA" w:rsidRPr="002B3BAA">
        <w:rPr>
          <w:rFonts w:ascii="Times New Roman" w:hAnsi="Times New Roman" w:cs="Times New Roman"/>
          <w:bCs/>
          <w:iCs/>
          <w:sz w:val="28"/>
          <w:szCs w:val="28"/>
        </w:rPr>
        <w:t xml:space="preserve"> изложить в прилагаемой редакции;</w:t>
      </w:r>
    </w:p>
    <w:p w14:paraId="2A48E39F" w14:textId="31E35F47" w:rsidR="002B3BAA" w:rsidRPr="002B3BAA" w:rsidRDefault="000A4BC2"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ф</w:t>
      </w:r>
      <w:r w:rsidR="00CD5958">
        <w:rPr>
          <w:rFonts w:ascii="Times New Roman" w:hAnsi="Times New Roman" w:cs="Times New Roman"/>
          <w:bCs/>
          <w:iCs/>
          <w:sz w:val="28"/>
          <w:szCs w:val="28"/>
        </w:rPr>
        <w:t>) </w:t>
      </w:r>
      <w:r w:rsidR="002B3BAA" w:rsidRPr="002B3BAA">
        <w:rPr>
          <w:rFonts w:ascii="Times New Roman" w:hAnsi="Times New Roman" w:cs="Times New Roman"/>
          <w:bCs/>
          <w:iCs/>
          <w:sz w:val="28"/>
          <w:szCs w:val="28"/>
        </w:rPr>
        <w:t>таблицу 1.55 «Распределение субсидий 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на 2019 год» изложить в прилагаемой редакции;</w:t>
      </w:r>
    </w:p>
    <w:p w14:paraId="49511803" w14:textId="63B700E8" w:rsidR="002B3BAA" w:rsidRPr="002B3BAA" w:rsidRDefault="000A4BC2"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х</w:t>
      </w:r>
      <w:r w:rsidR="002B3BAA" w:rsidRPr="002B3BAA">
        <w:rPr>
          <w:rFonts w:ascii="Times New Roman" w:hAnsi="Times New Roman" w:cs="Times New Roman"/>
          <w:bCs/>
          <w:iCs/>
          <w:sz w:val="28"/>
          <w:szCs w:val="28"/>
        </w:rPr>
        <w:t>)</w:t>
      </w:r>
      <w:r w:rsidR="00CD5958">
        <w:rPr>
          <w:rFonts w:ascii="Times New Roman" w:hAnsi="Times New Roman" w:cs="Times New Roman"/>
          <w:bCs/>
          <w:iCs/>
          <w:sz w:val="28"/>
          <w:szCs w:val="28"/>
        </w:rPr>
        <w:t> </w:t>
      </w:r>
      <w:r w:rsidR="002B3BAA" w:rsidRPr="002B3BAA">
        <w:rPr>
          <w:rFonts w:ascii="Times New Roman" w:hAnsi="Times New Roman" w:cs="Times New Roman"/>
          <w:bCs/>
          <w:iCs/>
          <w:sz w:val="28"/>
          <w:szCs w:val="28"/>
        </w:rPr>
        <w:t>таблицу 1.58 «Распределение субсидий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на 2019 год» изложить в прилагаемой редакции;</w:t>
      </w:r>
    </w:p>
    <w:p w14:paraId="47130F58" w14:textId="705F1E2E" w:rsidR="002B3BAA" w:rsidRPr="002B3BAA" w:rsidRDefault="000A4BC2"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ц</w:t>
      </w:r>
      <w:r w:rsidR="00CD5958">
        <w:rPr>
          <w:rFonts w:ascii="Times New Roman" w:hAnsi="Times New Roman" w:cs="Times New Roman"/>
          <w:bCs/>
          <w:iCs/>
          <w:sz w:val="28"/>
          <w:szCs w:val="28"/>
        </w:rPr>
        <w:t>) </w:t>
      </w:r>
      <w:r w:rsidR="002B3BAA" w:rsidRPr="002B3BAA">
        <w:rPr>
          <w:rFonts w:ascii="Times New Roman" w:hAnsi="Times New Roman" w:cs="Times New Roman"/>
          <w:bCs/>
          <w:iCs/>
          <w:sz w:val="28"/>
          <w:szCs w:val="28"/>
        </w:rPr>
        <w:t>дополнить таблицей 1.60 «Распределение субсидий на реализацию мероприятий по строительству берегоукрепительных сооружений Новосибирской области, включая разработку проектно-сметной документации, государственной программы Новосибирской области «Охрана окружающей среды» на 2019 год» в прилагаемой редакции;</w:t>
      </w:r>
    </w:p>
    <w:p w14:paraId="41407E28" w14:textId="2BEDCC8B" w:rsidR="002B3BAA" w:rsidRPr="002B3BAA" w:rsidRDefault="000A4BC2"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ч</w:t>
      </w:r>
      <w:r w:rsidR="00CD5958">
        <w:rPr>
          <w:rFonts w:ascii="Times New Roman" w:hAnsi="Times New Roman" w:cs="Times New Roman"/>
          <w:bCs/>
          <w:iCs/>
          <w:sz w:val="28"/>
          <w:szCs w:val="28"/>
        </w:rPr>
        <w:t>) </w:t>
      </w:r>
      <w:r w:rsidR="002B3BAA" w:rsidRPr="002B3BAA">
        <w:rPr>
          <w:rFonts w:ascii="Times New Roman" w:hAnsi="Times New Roman" w:cs="Times New Roman"/>
          <w:bCs/>
          <w:iCs/>
          <w:sz w:val="28"/>
          <w:szCs w:val="28"/>
        </w:rPr>
        <w:t xml:space="preserve">дополнить таблицей 1.61 «Распределение субсидий на реализацию мероприятий по модернизации образовательных организаций, реализующих программы дошкольного образования на территории Новосибирской </w:t>
      </w:r>
      <w:r w:rsidR="002B3BAA" w:rsidRPr="00284E99">
        <w:rPr>
          <w:rFonts w:ascii="Times New Roman" w:hAnsi="Times New Roman" w:cs="Times New Roman"/>
          <w:bCs/>
          <w:iCs/>
          <w:sz w:val="28"/>
          <w:szCs w:val="28"/>
        </w:rPr>
        <w:t>области</w:t>
      </w:r>
      <w:r w:rsidR="00717839" w:rsidRPr="00284E99">
        <w:rPr>
          <w:rFonts w:ascii="Times New Roman" w:hAnsi="Times New Roman" w:cs="Times New Roman"/>
          <w:bCs/>
          <w:iCs/>
          <w:sz w:val="28"/>
          <w:szCs w:val="28"/>
        </w:rPr>
        <w:t>,</w:t>
      </w:r>
      <w:r w:rsidR="00284E99">
        <w:rPr>
          <w:rFonts w:ascii="Times New Roman" w:hAnsi="Times New Roman" w:cs="Times New Roman"/>
          <w:bCs/>
          <w:iCs/>
          <w:sz w:val="28"/>
          <w:szCs w:val="28"/>
        </w:rPr>
        <w:t xml:space="preserve"> </w:t>
      </w:r>
      <w:r w:rsidR="002B3BAA" w:rsidRPr="002B3BAA">
        <w:rPr>
          <w:rFonts w:ascii="Times New Roman" w:hAnsi="Times New Roman" w:cs="Times New Roman"/>
          <w:bCs/>
          <w:iCs/>
          <w:sz w:val="28"/>
          <w:szCs w:val="28"/>
        </w:rPr>
        <w:t>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2019 год» в прилагаемой редакции;</w:t>
      </w:r>
    </w:p>
    <w:p w14:paraId="6234A08B" w14:textId="4E7BA92A" w:rsidR="002B3BAA" w:rsidRPr="002B3BAA" w:rsidRDefault="000A4BC2"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ш</w:t>
      </w:r>
      <w:r w:rsidR="00CD5958">
        <w:rPr>
          <w:rFonts w:ascii="Times New Roman" w:hAnsi="Times New Roman" w:cs="Times New Roman"/>
          <w:bCs/>
          <w:iCs/>
          <w:sz w:val="28"/>
          <w:szCs w:val="28"/>
        </w:rPr>
        <w:t>) </w:t>
      </w:r>
      <w:r w:rsidR="002B3BAA" w:rsidRPr="002B3BAA">
        <w:rPr>
          <w:rFonts w:ascii="Times New Roman" w:hAnsi="Times New Roman" w:cs="Times New Roman"/>
          <w:bCs/>
          <w:iCs/>
          <w:sz w:val="28"/>
          <w:szCs w:val="28"/>
        </w:rPr>
        <w:t xml:space="preserve">дополнить таблицей 1.62 «Распределение субсидий на реализацию социально значимых проектов в сфере развития общественной инфраструктуры в </w:t>
      </w:r>
      <w:r w:rsidR="002B3BAA" w:rsidRPr="002B3BAA">
        <w:rPr>
          <w:rFonts w:ascii="Times New Roman" w:hAnsi="Times New Roman" w:cs="Times New Roman"/>
          <w:bCs/>
          <w:iCs/>
          <w:sz w:val="28"/>
          <w:szCs w:val="28"/>
        </w:rPr>
        <w:lastRenderedPageBreak/>
        <w:t>рамках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2019 год» в прилагаемой редакции;</w:t>
      </w:r>
    </w:p>
    <w:p w14:paraId="17FFD070" w14:textId="31D765D1" w:rsidR="002B3BAA" w:rsidRPr="002B3BAA" w:rsidRDefault="00E50823"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щ</w:t>
      </w:r>
      <w:r w:rsidR="00CD5958">
        <w:rPr>
          <w:rFonts w:ascii="Times New Roman" w:hAnsi="Times New Roman" w:cs="Times New Roman"/>
          <w:bCs/>
          <w:iCs/>
          <w:sz w:val="28"/>
          <w:szCs w:val="28"/>
        </w:rPr>
        <w:t>) </w:t>
      </w:r>
      <w:r w:rsidR="002B3BAA" w:rsidRPr="002B3BAA">
        <w:rPr>
          <w:rFonts w:ascii="Times New Roman" w:hAnsi="Times New Roman" w:cs="Times New Roman"/>
          <w:bCs/>
          <w:iCs/>
          <w:sz w:val="28"/>
          <w:szCs w:val="28"/>
        </w:rPr>
        <w:t>дополнить таблицей 1.63 «Распределение субсидий на реализацию мероприятий по укреплению и развитию материально-технической базы детских оздоровительных учреждений в Новосибирской области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2019 год» в прилагаемой редакции;</w:t>
      </w:r>
    </w:p>
    <w:p w14:paraId="4BEC074B" w14:textId="16FD35E6" w:rsidR="002B3BAA" w:rsidRPr="002B3BAA" w:rsidRDefault="00E50823"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э</w:t>
      </w:r>
      <w:r w:rsidR="00CD5958">
        <w:rPr>
          <w:rFonts w:ascii="Times New Roman" w:hAnsi="Times New Roman" w:cs="Times New Roman"/>
          <w:bCs/>
          <w:iCs/>
          <w:sz w:val="28"/>
          <w:szCs w:val="28"/>
        </w:rPr>
        <w:t>) </w:t>
      </w:r>
      <w:r w:rsidR="002B3BAA" w:rsidRPr="002B3BAA">
        <w:rPr>
          <w:rFonts w:ascii="Times New Roman" w:hAnsi="Times New Roman" w:cs="Times New Roman"/>
          <w:bCs/>
          <w:iCs/>
          <w:sz w:val="28"/>
          <w:szCs w:val="28"/>
        </w:rPr>
        <w:t>дополнить таблицей 1.64 «Распределение субсидии на реализацию мероприятий по повышению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на 2019 год» в прилагаемой редакции;</w:t>
      </w:r>
    </w:p>
    <w:p w14:paraId="38E0A156" w14:textId="62458A77" w:rsidR="002B3BAA" w:rsidRDefault="00E50823"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ю</w:t>
      </w:r>
      <w:r w:rsidR="00CD5958">
        <w:rPr>
          <w:rFonts w:ascii="Times New Roman" w:hAnsi="Times New Roman" w:cs="Times New Roman"/>
          <w:bCs/>
          <w:iCs/>
          <w:sz w:val="28"/>
          <w:szCs w:val="28"/>
        </w:rPr>
        <w:t>) </w:t>
      </w:r>
      <w:r w:rsidR="002B3BAA" w:rsidRPr="002B3BAA">
        <w:rPr>
          <w:rFonts w:ascii="Times New Roman" w:hAnsi="Times New Roman" w:cs="Times New Roman"/>
          <w:bCs/>
          <w:iCs/>
          <w:sz w:val="28"/>
          <w:szCs w:val="28"/>
        </w:rPr>
        <w:t xml:space="preserve">дополнить таблицей 1.65 «Распределение субсидий </w:t>
      </w:r>
      <w:r w:rsidR="00AB5545" w:rsidRPr="00AB5545">
        <w:rPr>
          <w:rFonts w:ascii="Times New Roman" w:hAnsi="Times New Roman" w:cs="Times New Roman"/>
          <w:bCs/>
          <w:iCs/>
          <w:sz w:val="28"/>
          <w:szCs w:val="28"/>
        </w:rPr>
        <w:t xml:space="preserve">на реализацию мероприятий по созданию условий для обновления </w:t>
      </w:r>
      <w:r w:rsidR="002B3BAA" w:rsidRPr="00AB5545">
        <w:rPr>
          <w:rFonts w:ascii="Times New Roman" w:hAnsi="Times New Roman" w:cs="Times New Roman"/>
          <w:bCs/>
          <w:iCs/>
          <w:sz w:val="28"/>
          <w:szCs w:val="28"/>
        </w:rPr>
        <w:t>парка</w:t>
      </w:r>
      <w:r w:rsidR="002B3BAA" w:rsidRPr="002B3BAA">
        <w:rPr>
          <w:rFonts w:ascii="Times New Roman" w:hAnsi="Times New Roman" w:cs="Times New Roman"/>
          <w:bCs/>
          <w:iCs/>
          <w:sz w:val="28"/>
          <w:szCs w:val="28"/>
        </w:rPr>
        <w:t xml:space="preserve"> подвижного состава пассажирского автомобильного транспорта общего пользования, используемого для работы на муниципальных маршрутах регулярных перевозок по регулируемым тарифам в границах муниципальных </w:t>
      </w:r>
      <w:r w:rsidR="002B3BAA" w:rsidRPr="00AB5545">
        <w:rPr>
          <w:rFonts w:ascii="Times New Roman" w:hAnsi="Times New Roman" w:cs="Times New Roman"/>
          <w:bCs/>
          <w:iCs/>
          <w:sz w:val="28"/>
          <w:szCs w:val="28"/>
        </w:rPr>
        <w:t>образований</w:t>
      </w:r>
      <w:r w:rsidR="003926E1" w:rsidRPr="00AB5545">
        <w:rPr>
          <w:rFonts w:ascii="Times New Roman" w:hAnsi="Times New Roman" w:cs="Times New Roman"/>
          <w:bCs/>
          <w:iCs/>
          <w:sz w:val="28"/>
          <w:szCs w:val="28"/>
        </w:rPr>
        <w:t>,</w:t>
      </w:r>
      <w:r w:rsidR="002B3BAA" w:rsidRPr="002B3BAA">
        <w:rPr>
          <w:rFonts w:ascii="Times New Roman" w:hAnsi="Times New Roman" w:cs="Times New Roman"/>
          <w:bCs/>
          <w:iCs/>
          <w:sz w:val="28"/>
          <w:szCs w:val="28"/>
        </w:rPr>
        <w:t xml:space="preserve">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2019 год» в прилагаемой редакции;</w:t>
      </w:r>
    </w:p>
    <w:p w14:paraId="0B3248EF" w14:textId="67143FFE" w:rsidR="003926E1" w:rsidRPr="002B3BAA" w:rsidRDefault="00AB5545"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я) </w:t>
      </w:r>
      <w:r w:rsidR="005D6500" w:rsidRPr="005D6500">
        <w:rPr>
          <w:rFonts w:ascii="Times New Roman" w:hAnsi="Times New Roman" w:cs="Times New Roman"/>
          <w:bCs/>
          <w:iCs/>
          <w:sz w:val="28"/>
          <w:szCs w:val="28"/>
        </w:rPr>
        <w:t>дополнить таблицей 1.66 «Распределение субсидий на государственную поддержку муниципальных учреждений культуры, находящихся на территории сельских поселений, в рамках государственной программы Новосибирской области «Культура Новосибирской области» на 2019 год» в прилагаемой редакции;</w:t>
      </w:r>
    </w:p>
    <w:p w14:paraId="1C9A38F6" w14:textId="38D47C57" w:rsidR="002B3BAA" w:rsidRPr="002B3BAA" w:rsidRDefault="009159F3"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я.1</w:t>
      </w:r>
      <w:r w:rsidR="002B3BAA" w:rsidRPr="002B3BAA">
        <w:rPr>
          <w:rFonts w:ascii="Times New Roman" w:hAnsi="Times New Roman" w:cs="Times New Roman"/>
          <w:bCs/>
          <w:iCs/>
          <w:sz w:val="28"/>
          <w:szCs w:val="28"/>
        </w:rPr>
        <w:t>)</w:t>
      </w:r>
      <w:r w:rsidR="0068119D">
        <w:rPr>
          <w:rFonts w:ascii="Times New Roman" w:hAnsi="Times New Roman" w:cs="Times New Roman"/>
          <w:bCs/>
          <w:iCs/>
          <w:sz w:val="28"/>
          <w:szCs w:val="28"/>
        </w:rPr>
        <w:t> </w:t>
      </w:r>
      <w:r w:rsidR="002B3BAA" w:rsidRPr="002B3BAA">
        <w:rPr>
          <w:rFonts w:ascii="Times New Roman" w:hAnsi="Times New Roman" w:cs="Times New Roman"/>
          <w:bCs/>
          <w:iCs/>
          <w:sz w:val="28"/>
          <w:szCs w:val="28"/>
        </w:rPr>
        <w:t>таблицу 2.1 «Распределение субсидий на реализацию мероприятий по модернизации образовательных организаций, реализующих программы общего образования на территории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2020 - 2021 годы» изложить в прилагаемой редакции;</w:t>
      </w:r>
    </w:p>
    <w:p w14:paraId="6387EB3D" w14:textId="1FDAFF79" w:rsidR="002B3BAA" w:rsidRDefault="00BC2FFD"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я.2</w:t>
      </w:r>
      <w:r w:rsidR="0068119D">
        <w:rPr>
          <w:rFonts w:ascii="Times New Roman" w:hAnsi="Times New Roman" w:cs="Times New Roman"/>
          <w:bCs/>
          <w:iCs/>
          <w:sz w:val="28"/>
          <w:szCs w:val="28"/>
        </w:rPr>
        <w:t>) </w:t>
      </w:r>
      <w:r w:rsidR="002B3BAA" w:rsidRPr="002B3BAA">
        <w:rPr>
          <w:rFonts w:ascii="Times New Roman" w:hAnsi="Times New Roman" w:cs="Times New Roman"/>
          <w:bCs/>
          <w:iCs/>
          <w:sz w:val="28"/>
          <w:szCs w:val="28"/>
        </w:rPr>
        <w:t>таблицу 2.9 «Распределение субсидий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на 2020 - 2021 годы» изложить в прилагаемой редакции;</w:t>
      </w:r>
    </w:p>
    <w:p w14:paraId="3EB97C8A" w14:textId="4937B46B" w:rsidR="00D004A6" w:rsidRPr="002B3BAA" w:rsidRDefault="00BC2FFD"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 xml:space="preserve">я.3) таблицу 2.21 </w:t>
      </w:r>
      <w:r w:rsidR="00546B93">
        <w:rPr>
          <w:rFonts w:ascii="Times New Roman" w:hAnsi="Times New Roman" w:cs="Times New Roman"/>
          <w:bCs/>
          <w:iCs/>
          <w:sz w:val="28"/>
          <w:szCs w:val="28"/>
        </w:rPr>
        <w:t>«</w:t>
      </w:r>
      <w:r w:rsidRPr="00BC2FFD">
        <w:rPr>
          <w:rFonts w:ascii="Times New Roman" w:hAnsi="Times New Roman" w:cs="Times New Roman"/>
          <w:bCs/>
          <w:iCs/>
          <w:sz w:val="28"/>
          <w:szCs w:val="28"/>
        </w:rPr>
        <w:t xml:space="preserve">Распределение субсидий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w:t>
      </w:r>
      <w:r w:rsidR="00546B93">
        <w:rPr>
          <w:rFonts w:ascii="Times New Roman" w:hAnsi="Times New Roman" w:cs="Times New Roman"/>
          <w:bCs/>
          <w:iCs/>
          <w:sz w:val="28"/>
          <w:szCs w:val="28"/>
        </w:rPr>
        <w:t>«</w:t>
      </w:r>
      <w:r w:rsidRPr="00BC2FFD">
        <w:rPr>
          <w:rFonts w:ascii="Times New Roman" w:hAnsi="Times New Roman" w:cs="Times New Roman"/>
          <w:bCs/>
          <w:iCs/>
          <w:sz w:val="28"/>
          <w:szCs w:val="28"/>
        </w:rPr>
        <w:t>Развитие системы обращения с отходами производства и потребления в Новосибирской области</w:t>
      </w:r>
      <w:r w:rsidR="00546B93">
        <w:rPr>
          <w:rFonts w:ascii="Times New Roman" w:hAnsi="Times New Roman" w:cs="Times New Roman"/>
          <w:bCs/>
          <w:iCs/>
          <w:sz w:val="28"/>
          <w:szCs w:val="28"/>
        </w:rPr>
        <w:t xml:space="preserve">» на 2020 - 2021 годы» </w:t>
      </w:r>
      <w:r w:rsidR="00546B93" w:rsidRPr="002B3BAA">
        <w:rPr>
          <w:rFonts w:ascii="Times New Roman" w:hAnsi="Times New Roman" w:cs="Times New Roman"/>
          <w:bCs/>
          <w:iCs/>
          <w:sz w:val="28"/>
          <w:szCs w:val="28"/>
        </w:rPr>
        <w:t>изложить в прилагаемой редакции;</w:t>
      </w:r>
    </w:p>
    <w:p w14:paraId="70587400" w14:textId="082611D0" w:rsidR="002B3BAA" w:rsidRPr="002B3BAA" w:rsidRDefault="002B3BAA" w:rsidP="002B3BAA">
      <w:pPr>
        <w:autoSpaceDE w:val="0"/>
        <w:autoSpaceDN w:val="0"/>
        <w:adjustRightInd w:val="0"/>
        <w:spacing w:after="0" w:line="240" w:lineRule="auto"/>
        <w:ind w:firstLine="708"/>
        <w:jc w:val="both"/>
        <w:rPr>
          <w:rFonts w:ascii="Times New Roman" w:hAnsi="Times New Roman" w:cs="Times New Roman"/>
          <w:bCs/>
          <w:iCs/>
          <w:sz w:val="28"/>
          <w:szCs w:val="28"/>
        </w:rPr>
      </w:pPr>
      <w:r w:rsidRPr="002B3BAA">
        <w:rPr>
          <w:rFonts w:ascii="Times New Roman" w:hAnsi="Times New Roman" w:cs="Times New Roman"/>
          <w:bCs/>
          <w:iCs/>
          <w:sz w:val="28"/>
          <w:szCs w:val="28"/>
        </w:rPr>
        <w:t>я</w:t>
      </w:r>
      <w:r w:rsidR="00484758">
        <w:rPr>
          <w:rFonts w:ascii="Times New Roman" w:hAnsi="Times New Roman" w:cs="Times New Roman"/>
          <w:bCs/>
          <w:iCs/>
          <w:sz w:val="28"/>
          <w:szCs w:val="28"/>
        </w:rPr>
        <w:t>.4</w:t>
      </w:r>
      <w:r w:rsidRPr="002B3BAA">
        <w:rPr>
          <w:rFonts w:ascii="Times New Roman" w:hAnsi="Times New Roman" w:cs="Times New Roman"/>
          <w:bCs/>
          <w:iCs/>
          <w:sz w:val="28"/>
          <w:szCs w:val="28"/>
        </w:rPr>
        <w:t xml:space="preserve">) таблицу 2.22 «Распределение субсидий на реализацию мероприятий по устойчивому функционированию автомобильных дорог местного значения и </w:t>
      </w:r>
      <w:r w:rsidRPr="002B3BAA">
        <w:rPr>
          <w:rFonts w:ascii="Times New Roman" w:hAnsi="Times New Roman" w:cs="Times New Roman"/>
          <w:bCs/>
          <w:iCs/>
          <w:sz w:val="28"/>
          <w:szCs w:val="28"/>
        </w:rPr>
        <w:lastRenderedPageBreak/>
        <w:t>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2020 - 2021 годы» изложить в прилагаемой редакции;</w:t>
      </w:r>
    </w:p>
    <w:p w14:paraId="0C6712F9" w14:textId="54BF5A13" w:rsidR="002B3BAA" w:rsidRPr="002B3BAA" w:rsidRDefault="002B3BAA" w:rsidP="002B3BAA">
      <w:pPr>
        <w:autoSpaceDE w:val="0"/>
        <w:autoSpaceDN w:val="0"/>
        <w:adjustRightInd w:val="0"/>
        <w:spacing w:after="0" w:line="240" w:lineRule="auto"/>
        <w:ind w:firstLine="708"/>
        <w:jc w:val="both"/>
        <w:rPr>
          <w:rFonts w:ascii="Times New Roman" w:hAnsi="Times New Roman" w:cs="Times New Roman"/>
          <w:bCs/>
          <w:iCs/>
          <w:sz w:val="28"/>
          <w:szCs w:val="28"/>
        </w:rPr>
      </w:pPr>
      <w:r w:rsidRPr="002B3BAA">
        <w:rPr>
          <w:rFonts w:ascii="Times New Roman" w:hAnsi="Times New Roman" w:cs="Times New Roman"/>
          <w:bCs/>
          <w:iCs/>
          <w:sz w:val="28"/>
          <w:szCs w:val="28"/>
        </w:rPr>
        <w:t>я.</w:t>
      </w:r>
      <w:r w:rsidR="00484758">
        <w:rPr>
          <w:rFonts w:ascii="Times New Roman" w:hAnsi="Times New Roman" w:cs="Times New Roman"/>
          <w:bCs/>
          <w:iCs/>
          <w:sz w:val="28"/>
          <w:szCs w:val="28"/>
        </w:rPr>
        <w:t>5</w:t>
      </w:r>
      <w:r w:rsidRPr="002B3BAA">
        <w:rPr>
          <w:rFonts w:ascii="Times New Roman" w:hAnsi="Times New Roman" w:cs="Times New Roman"/>
          <w:bCs/>
          <w:iCs/>
          <w:sz w:val="28"/>
          <w:szCs w:val="28"/>
        </w:rPr>
        <w:t>) таблицу 2.39 «Распределение субсидий на реализацию мероприятий по проведению реконструкции и строительству объектов муниципальных учреждений сферы культуры на территории Новосибирской области государственной программы Новосибирской области «Культура Новосибирской области» на 2020 год» изложить в прилагаемой редакции;</w:t>
      </w:r>
    </w:p>
    <w:p w14:paraId="694F8E61" w14:textId="7363469A" w:rsidR="002B3BAA" w:rsidRPr="002B3BAA" w:rsidRDefault="002B3BAA" w:rsidP="002B3BAA">
      <w:pPr>
        <w:autoSpaceDE w:val="0"/>
        <w:autoSpaceDN w:val="0"/>
        <w:adjustRightInd w:val="0"/>
        <w:spacing w:after="0" w:line="240" w:lineRule="auto"/>
        <w:ind w:firstLine="708"/>
        <w:jc w:val="both"/>
        <w:rPr>
          <w:rFonts w:ascii="Times New Roman" w:hAnsi="Times New Roman" w:cs="Times New Roman"/>
          <w:bCs/>
          <w:iCs/>
          <w:sz w:val="28"/>
          <w:szCs w:val="28"/>
        </w:rPr>
      </w:pPr>
      <w:r w:rsidRPr="002B3BAA">
        <w:rPr>
          <w:rFonts w:ascii="Times New Roman" w:hAnsi="Times New Roman" w:cs="Times New Roman"/>
          <w:bCs/>
          <w:iCs/>
          <w:sz w:val="28"/>
          <w:szCs w:val="28"/>
        </w:rPr>
        <w:t>я.</w:t>
      </w:r>
      <w:r w:rsidR="00484758">
        <w:rPr>
          <w:rFonts w:ascii="Times New Roman" w:hAnsi="Times New Roman" w:cs="Times New Roman"/>
          <w:bCs/>
          <w:iCs/>
          <w:sz w:val="28"/>
          <w:szCs w:val="28"/>
        </w:rPr>
        <w:t>6</w:t>
      </w:r>
      <w:r w:rsidRPr="002B3BAA">
        <w:rPr>
          <w:rFonts w:ascii="Times New Roman" w:hAnsi="Times New Roman" w:cs="Times New Roman"/>
          <w:bCs/>
          <w:iCs/>
          <w:sz w:val="28"/>
          <w:szCs w:val="28"/>
        </w:rPr>
        <w:t>) таблицу 2.40 «Распределение субсидий на реализацию мероприятий по стимулированию программ развития жилищного строительства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2020 год» исключить;</w:t>
      </w:r>
    </w:p>
    <w:p w14:paraId="2C161AB9" w14:textId="7CE52C12" w:rsidR="002B3BAA" w:rsidRPr="002B3BAA" w:rsidRDefault="00484758"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я.7</w:t>
      </w:r>
      <w:r w:rsidR="00AC13F0">
        <w:rPr>
          <w:rFonts w:ascii="Times New Roman" w:hAnsi="Times New Roman" w:cs="Times New Roman"/>
          <w:bCs/>
          <w:iCs/>
          <w:sz w:val="28"/>
          <w:szCs w:val="28"/>
        </w:rPr>
        <w:t>) </w:t>
      </w:r>
      <w:r w:rsidR="002B3BAA" w:rsidRPr="002B3BAA">
        <w:rPr>
          <w:rFonts w:ascii="Times New Roman" w:hAnsi="Times New Roman" w:cs="Times New Roman"/>
          <w:bCs/>
          <w:iCs/>
          <w:sz w:val="28"/>
          <w:szCs w:val="28"/>
        </w:rPr>
        <w:t>дополнить таблицей 2.47 «Распределение субсидии на реализацию мероприятий по строительству берегоукрепительных сооружений Новосибирской области, включая разработку проектно-сметной документации, государственной программы Новосибирской области «Охрана окружающей среды» на 2020-2021 годы» в прилагаемой редакции;</w:t>
      </w:r>
    </w:p>
    <w:p w14:paraId="34772713" w14:textId="7127A573" w:rsidR="00C512DD" w:rsidRPr="00F66DD3" w:rsidRDefault="00484758" w:rsidP="002B3BAA">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я.8</w:t>
      </w:r>
      <w:r w:rsidR="002B3BAA" w:rsidRPr="002B3BAA">
        <w:rPr>
          <w:rFonts w:ascii="Times New Roman" w:hAnsi="Times New Roman" w:cs="Times New Roman"/>
          <w:bCs/>
          <w:iCs/>
          <w:sz w:val="28"/>
          <w:szCs w:val="28"/>
        </w:rPr>
        <w:t>)</w:t>
      </w:r>
      <w:r w:rsidR="00AC13F0">
        <w:rPr>
          <w:rFonts w:ascii="Times New Roman" w:hAnsi="Times New Roman" w:cs="Times New Roman"/>
          <w:bCs/>
          <w:iCs/>
          <w:sz w:val="28"/>
          <w:szCs w:val="28"/>
        </w:rPr>
        <w:t> </w:t>
      </w:r>
      <w:r w:rsidR="002B3BAA" w:rsidRPr="002B3BAA">
        <w:rPr>
          <w:rFonts w:ascii="Times New Roman" w:hAnsi="Times New Roman" w:cs="Times New Roman"/>
          <w:bCs/>
          <w:iCs/>
          <w:sz w:val="28"/>
          <w:szCs w:val="28"/>
        </w:rPr>
        <w:t>дополнить таблицей 2.48 «Распределение субсидий на реализацию мероприятий по модернизации образовательных организаций, реализующих программы дошкольного образования на территории Новосибирской област</w:t>
      </w:r>
      <w:r w:rsidR="002B3BAA" w:rsidRPr="003C622B">
        <w:rPr>
          <w:rFonts w:ascii="Times New Roman" w:hAnsi="Times New Roman" w:cs="Times New Roman"/>
          <w:bCs/>
          <w:iCs/>
          <w:sz w:val="28"/>
          <w:szCs w:val="28"/>
        </w:rPr>
        <w:t>и</w:t>
      </w:r>
      <w:r w:rsidR="003926E1" w:rsidRPr="003C622B">
        <w:rPr>
          <w:rFonts w:ascii="Times New Roman" w:hAnsi="Times New Roman" w:cs="Times New Roman"/>
          <w:bCs/>
          <w:iCs/>
          <w:sz w:val="28"/>
          <w:szCs w:val="28"/>
        </w:rPr>
        <w:t>,</w:t>
      </w:r>
      <w:r w:rsidR="002B3BAA" w:rsidRPr="002B3BAA">
        <w:rPr>
          <w:rFonts w:ascii="Times New Roman" w:hAnsi="Times New Roman" w:cs="Times New Roman"/>
          <w:bCs/>
          <w:iCs/>
          <w:sz w:val="28"/>
          <w:szCs w:val="28"/>
        </w:rPr>
        <w:t xml:space="preserve">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2020 - 2021 годы» в прилагаемой редакции</w:t>
      </w:r>
      <w:r w:rsidR="002B3BAA" w:rsidRPr="003C622B">
        <w:rPr>
          <w:rFonts w:ascii="Times New Roman" w:hAnsi="Times New Roman" w:cs="Times New Roman"/>
          <w:bCs/>
          <w:iCs/>
          <w:sz w:val="28"/>
          <w:szCs w:val="28"/>
        </w:rPr>
        <w:t>;</w:t>
      </w:r>
    </w:p>
    <w:p w14:paraId="4384933D" w14:textId="425DA982" w:rsidR="006837EC" w:rsidRDefault="009F3ABC" w:rsidP="006837EC">
      <w:pPr>
        <w:widowControl w:val="0"/>
        <w:spacing w:after="0" w:line="240" w:lineRule="auto"/>
        <w:ind w:firstLine="709"/>
        <w:jc w:val="both"/>
        <w:rPr>
          <w:rFonts w:ascii="Times New Roman" w:hAnsi="Times New Roman" w:cs="Times New Roman"/>
          <w:sz w:val="28"/>
          <w:szCs w:val="28"/>
        </w:rPr>
      </w:pPr>
      <w:r w:rsidRPr="001C56DD">
        <w:rPr>
          <w:rFonts w:ascii="Times New Roman" w:hAnsi="Times New Roman" w:cs="Times New Roman"/>
          <w:sz w:val="28"/>
          <w:szCs w:val="28"/>
        </w:rPr>
        <w:t>1</w:t>
      </w:r>
      <w:r w:rsidR="00DA1E8F" w:rsidRPr="001C56DD">
        <w:rPr>
          <w:rFonts w:ascii="Times New Roman" w:hAnsi="Times New Roman" w:cs="Times New Roman"/>
          <w:sz w:val="28"/>
          <w:szCs w:val="28"/>
        </w:rPr>
        <w:t>9</w:t>
      </w:r>
      <w:r w:rsidR="006E3A3C" w:rsidRPr="001C56DD">
        <w:rPr>
          <w:rFonts w:ascii="Times New Roman" w:hAnsi="Times New Roman" w:cs="Times New Roman"/>
          <w:sz w:val="28"/>
          <w:szCs w:val="28"/>
        </w:rPr>
        <w:t>) в приложении 16:</w:t>
      </w:r>
    </w:p>
    <w:p w14:paraId="2E053506" w14:textId="3ADBFA29" w:rsidR="003926E1" w:rsidRPr="00F66DD3" w:rsidRDefault="00566C59" w:rsidP="00566C5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w:t>
      </w:r>
      <w:r w:rsidRPr="00566C59">
        <w:rPr>
          <w:rFonts w:ascii="Times New Roman" w:hAnsi="Times New Roman" w:cs="Times New Roman"/>
          <w:sz w:val="28"/>
          <w:szCs w:val="28"/>
        </w:rPr>
        <w:t>таблицу 1.4 «Распределение иных межбюджетных трансфертов на реализацию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2019 год» изложить в прилагаемой редакции;</w:t>
      </w:r>
    </w:p>
    <w:p w14:paraId="4CC0D7B2" w14:textId="3CC6DF8D" w:rsidR="002B3BAA" w:rsidRPr="002B3BAA" w:rsidRDefault="00566C59" w:rsidP="002B3BA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527316">
        <w:rPr>
          <w:rFonts w:ascii="Times New Roman" w:hAnsi="Times New Roman" w:cs="Times New Roman"/>
          <w:sz w:val="28"/>
          <w:szCs w:val="28"/>
        </w:rPr>
        <w:t>) </w:t>
      </w:r>
      <w:r w:rsidR="002B3BAA" w:rsidRPr="002B3BAA">
        <w:rPr>
          <w:rFonts w:ascii="Times New Roman" w:hAnsi="Times New Roman" w:cs="Times New Roman"/>
          <w:sz w:val="28"/>
          <w:szCs w:val="28"/>
        </w:rPr>
        <w:t>таблицу 1.6 «Распределение иных межбюджетных трансфертов на реализацию мероприятий по обеспечению жильем молодых семей государственной программы Новосибирской области «Обеспечение жильем молодых семей в Новосибирской области» на 2019 год» изложить в прилагаемой редакции;</w:t>
      </w:r>
    </w:p>
    <w:p w14:paraId="1D1FB80F" w14:textId="2F877833" w:rsidR="002B3BAA" w:rsidRPr="002B3BAA" w:rsidRDefault="00566C59" w:rsidP="002B3BA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2B3BAA" w:rsidRPr="002B3BAA">
        <w:rPr>
          <w:rFonts w:ascii="Times New Roman" w:hAnsi="Times New Roman" w:cs="Times New Roman"/>
          <w:sz w:val="28"/>
          <w:szCs w:val="28"/>
        </w:rPr>
        <w:t>)</w:t>
      </w:r>
      <w:r w:rsidR="00527316">
        <w:rPr>
          <w:rFonts w:ascii="Times New Roman" w:hAnsi="Times New Roman" w:cs="Times New Roman"/>
          <w:sz w:val="28"/>
          <w:szCs w:val="28"/>
        </w:rPr>
        <w:t> </w:t>
      </w:r>
      <w:r w:rsidR="002B3BAA" w:rsidRPr="002B3BAA">
        <w:rPr>
          <w:rFonts w:ascii="Times New Roman" w:hAnsi="Times New Roman" w:cs="Times New Roman"/>
          <w:sz w:val="28"/>
          <w:szCs w:val="28"/>
        </w:rPr>
        <w:t>таблицу 1.8 «Распределение иных межбюджетных трансфертов на реализацию мероприятий государственной программы Новосибирской области «Культура Новосибирской области» на 2019 год» изложить в прилагаемой редакции;</w:t>
      </w:r>
    </w:p>
    <w:p w14:paraId="5D767539" w14:textId="75048E8C" w:rsidR="00FA0FB6" w:rsidRDefault="00566C59" w:rsidP="002B3BA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г</w:t>
      </w:r>
      <w:r w:rsidR="002B3BAA" w:rsidRPr="002B3BAA">
        <w:rPr>
          <w:rFonts w:ascii="Times New Roman" w:hAnsi="Times New Roman" w:cs="Times New Roman"/>
          <w:sz w:val="28"/>
          <w:szCs w:val="28"/>
        </w:rPr>
        <w:t>)</w:t>
      </w:r>
      <w:r w:rsidR="00527316">
        <w:rPr>
          <w:rFonts w:ascii="Times New Roman" w:hAnsi="Times New Roman" w:cs="Times New Roman"/>
          <w:sz w:val="28"/>
          <w:szCs w:val="28"/>
        </w:rPr>
        <w:t> </w:t>
      </w:r>
      <w:r w:rsidR="002B3BAA" w:rsidRPr="002B3BAA">
        <w:rPr>
          <w:rFonts w:ascii="Times New Roman" w:hAnsi="Times New Roman" w:cs="Times New Roman"/>
          <w:sz w:val="28"/>
          <w:szCs w:val="28"/>
        </w:rPr>
        <w:t>дополнить таблицей 1.9 «Распределение иных межбюджетных трансфертов на поощрение муниципальных образований-победителей Всероссийского конкурса лучших проектов создания комфортной городской среды в рамках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w:t>
      </w:r>
      <w:r w:rsidR="002B3BAA">
        <w:rPr>
          <w:rFonts w:ascii="Times New Roman" w:hAnsi="Times New Roman" w:cs="Times New Roman"/>
          <w:sz w:val="28"/>
          <w:szCs w:val="28"/>
        </w:rPr>
        <w:t>019 год» в прилагаемой редакции</w:t>
      </w:r>
      <w:r w:rsidR="00640382">
        <w:rPr>
          <w:rFonts w:ascii="Times New Roman" w:hAnsi="Times New Roman" w:cs="Times New Roman"/>
          <w:sz w:val="28"/>
          <w:szCs w:val="28"/>
        </w:rPr>
        <w:t>;</w:t>
      </w:r>
    </w:p>
    <w:p w14:paraId="6FA72959" w14:textId="624419FE" w:rsidR="00EC2B4B" w:rsidRPr="00E134AA" w:rsidRDefault="00EC2B4B" w:rsidP="001C56DD">
      <w:pPr>
        <w:widowControl w:val="0"/>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lang w:eastAsia="en-US"/>
        </w:rPr>
        <w:t>20) </w:t>
      </w:r>
      <w:r w:rsidRPr="00224F9A">
        <w:rPr>
          <w:rFonts w:ascii="Times New Roman" w:eastAsia="Calibri" w:hAnsi="Times New Roman" w:cs="Times New Roman"/>
          <w:sz w:val="28"/>
          <w:szCs w:val="28"/>
          <w:lang w:eastAsia="en-US"/>
        </w:rPr>
        <w:t>таблицу 1 «</w:t>
      </w:r>
      <w:r w:rsidRPr="00EC2B4B">
        <w:rPr>
          <w:rFonts w:ascii="Times New Roman" w:eastAsia="Calibri" w:hAnsi="Times New Roman" w:cs="Times New Roman"/>
          <w:sz w:val="28"/>
          <w:szCs w:val="28"/>
          <w:lang w:eastAsia="en-US"/>
        </w:rPr>
        <w:t>Перечень ведомственных целевых программ, предусмотренных к финансированию из областного бюджета в 2019 году»</w:t>
      </w:r>
      <w:r w:rsidRPr="00224F9A">
        <w:rPr>
          <w:rFonts w:ascii="Times New Roman" w:eastAsia="Calibri" w:hAnsi="Times New Roman" w:cs="Times New Roman"/>
          <w:sz w:val="28"/>
          <w:szCs w:val="28"/>
          <w:lang w:eastAsia="en-US"/>
        </w:rPr>
        <w:t xml:space="preserve"> приложения 1</w:t>
      </w:r>
      <w:r>
        <w:rPr>
          <w:rFonts w:ascii="Times New Roman" w:eastAsia="Calibri" w:hAnsi="Times New Roman" w:cs="Times New Roman"/>
          <w:sz w:val="28"/>
          <w:szCs w:val="28"/>
          <w:lang w:eastAsia="en-US"/>
        </w:rPr>
        <w:t>7</w:t>
      </w:r>
      <w:r w:rsidRPr="00224F9A">
        <w:rPr>
          <w:rFonts w:ascii="Times New Roman" w:eastAsia="Calibri" w:hAnsi="Times New Roman" w:cs="Times New Roman"/>
          <w:sz w:val="28"/>
          <w:szCs w:val="28"/>
          <w:lang w:eastAsia="en-US"/>
        </w:rPr>
        <w:t xml:space="preserve"> изложить в прилагаемой редакции;</w:t>
      </w:r>
    </w:p>
    <w:p w14:paraId="2437AA52" w14:textId="3769E83D" w:rsidR="00414DCB" w:rsidRPr="00224F9A" w:rsidRDefault="00EC2B4B" w:rsidP="00476454">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21</w:t>
      </w:r>
      <w:r w:rsidR="00414DCB" w:rsidRPr="00224F9A">
        <w:rPr>
          <w:rFonts w:ascii="Times New Roman" w:eastAsia="Calibri" w:hAnsi="Times New Roman" w:cs="Times New Roman"/>
          <w:sz w:val="28"/>
          <w:szCs w:val="28"/>
          <w:lang w:eastAsia="en-US"/>
        </w:rPr>
        <w:t>)</w:t>
      </w:r>
      <w:r w:rsidR="00022358" w:rsidRPr="00224F9A">
        <w:rPr>
          <w:rFonts w:ascii="Times New Roman" w:eastAsia="Calibri" w:hAnsi="Times New Roman" w:cs="Times New Roman"/>
          <w:sz w:val="28"/>
          <w:szCs w:val="28"/>
          <w:lang w:eastAsia="en-US"/>
        </w:rPr>
        <w:t> </w:t>
      </w:r>
      <w:r w:rsidR="00C651AB" w:rsidRPr="00224F9A">
        <w:rPr>
          <w:rFonts w:ascii="Times New Roman" w:eastAsia="Calibri" w:hAnsi="Times New Roman" w:cs="Times New Roman"/>
          <w:sz w:val="28"/>
          <w:szCs w:val="28"/>
          <w:lang w:eastAsia="en-US"/>
        </w:rPr>
        <w:t xml:space="preserve">приложение 18 </w:t>
      </w:r>
      <w:r w:rsidR="00414DCB" w:rsidRPr="00224F9A">
        <w:rPr>
          <w:rFonts w:ascii="Times New Roman" w:eastAsia="Calibri" w:hAnsi="Times New Roman" w:cs="Times New Roman"/>
          <w:sz w:val="28"/>
          <w:szCs w:val="28"/>
          <w:lang w:eastAsia="en-US"/>
        </w:rPr>
        <w:t>«Распределение ассигнований на капитальные вложения из областного бюджета по направлениям и объектам в 201</w:t>
      </w:r>
      <w:r w:rsidR="00CE088C">
        <w:rPr>
          <w:rFonts w:ascii="Times New Roman" w:eastAsia="Calibri" w:hAnsi="Times New Roman" w:cs="Times New Roman"/>
          <w:sz w:val="28"/>
          <w:szCs w:val="28"/>
          <w:lang w:eastAsia="en-US"/>
        </w:rPr>
        <w:t>9</w:t>
      </w:r>
      <w:r w:rsidR="00E9771D" w:rsidRPr="00224F9A">
        <w:rPr>
          <w:rFonts w:ascii="Times New Roman" w:eastAsia="Calibri" w:hAnsi="Times New Roman" w:cs="Times New Roman"/>
          <w:sz w:val="28"/>
          <w:szCs w:val="28"/>
          <w:lang w:eastAsia="en-US"/>
        </w:rPr>
        <w:t xml:space="preserve"> году</w:t>
      </w:r>
      <w:r w:rsidR="00C651AB" w:rsidRPr="00224F9A">
        <w:rPr>
          <w:rFonts w:ascii="Times New Roman" w:eastAsia="Calibri" w:hAnsi="Times New Roman" w:cs="Times New Roman"/>
          <w:sz w:val="28"/>
          <w:szCs w:val="28"/>
          <w:lang w:eastAsia="en-US"/>
        </w:rPr>
        <w:t xml:space="preserve"> и плановом периоде 20</w:t>
      </w:r>
      <w:r w:rsidR="00CE088C">
        <w:rPr>
          <w:rFonts w:ascii="Times New Roman" w:eastAsia="Calibri" w:hAnsi="Times New Roman" w:cs="Times New Roman"/>
          <w:sz w:val="28"/>
          <w:szCs w:val="28"/>
          <w:lang w:eastAsia="en-US"/>
        </w:rPr>
        <w:t>20</w:t>
      </w:r>
      <w:r w:rsidR="00C651AB" w:rsidRPr="00224F9A">
        <w:rPr>
          <w:rFonts w:ascii="Times New Roman" w:eastAsia="Calibri" w:hAnsi="Times New Roman" w:cs="Times New Roman"/>
          <w:sz w:val="28"/>
          <w:szCs w:val="28"/>
          <w:lang w:eastAsia="en-US"/>
        </w:rPr>
        <w:t xml:space="preserve"> и 202</w:t>
      </w:r>
      <w:r w:rsidR="00CE088C">
        <w:rPr>
          <w:rFonts w:ascii="Times New Roman" w:eastAsia="Calibri" w:hAnsi="Times New Roman" w:cs="Times New Roman"/>
          <w:sz w:val="28"/>
          <w:szCs w:val="28"/>
          <w:lang w:eastAsia="en-US"/>
        </w:rPr>
        <w:t>1</w:t>
      </w:r>
      <w:r w:rsidR="00C651AB" w:rsidRPr="00224F9A">
        <w:rPr>
          <w:rFonts w:ascii="Times New Roman" w:eastAsia="Calibri" w:hAnsi="Times New Roman" w:cs="Times New Roman"/>
          <w:sz w:val="28"/>
          <w:szCs w:val="28"/>
          <w:lang w:eastAsia="en-US"/>
        </w:rPr>
        <w:t xml:space="preserve"> годов</w:t>
      </w:r>
      <w:r w:rsidR="006647A3" w:rsidRPr="00224F9A">
        <w:rPr>
          <w:rFonts w:ascii="Times New Roman" w:eastAsia="Calibri" w:hAnsi="Times New Roman" w:cs="Times New Roman"/>
          <w:sz w:val="28"/>
          <w:szCs w:val="28"/>
          <w:lang w:eastAsia="en-US"/>
        </w:rPr>
        <w:t>»</w:t>
      </w:r>
      <w:r w:rsidR="006066BB" w:rsidRPr="00224F9A">
        <w:rPr>
          <w:rFonts w:ascii="Times New Roman" w:eastAsia="Calibri" w:hAnsi="Times New Roman" w:cs="Times New Roman"/>
          <w:sz w:val="28"/>
          <w:szCs w:val="28"/>
          <w:lang w:eastAsia="en-US"/>
        </w:rPr>
        <w:t xml:space="preserve"> </w:t>
      </w:r>
      <w:r w:rsidR="009F51CD" w:rsidRPr="00224F9A">
        <w:rPr>
          <w:rFonts w:ascii="Times New Roman" w:eastAsia="Calibri" w:hAnsi="Times New Roman" w:cs="Times New Roman"/>
          <w:sz w:val="28"/>
          <w:szCs w:val="28"/>
          <w:lang w:eastAsia="en-US"/>
        </w:rPr>
        <w:t>изложить в прилагаемой редакции</w:t>
      </w:r>
      <w:r w:rsidR="0030553A" w:rsidRPr="00224F9A">
        <w:rPr>
          <w:rFonts w:ascii="Times New Roman" w:eastAsia="Calibri" w:hAnsi="Times New Roman" w:cs="Times New Roman"/>
          <w:sz w:val="28"/>
          <w:szCs w:val="28"/>
          <w:lang w:eastAsia="en-US"/>
        </w:rPr>
        <w:t>;</w:t>
      </w:r>
    </w:p>
    <w:p w14:paraId="068DC81C" w14:textId="5F07BB83" w:rsidR="007106EE" w:rsidRPr="00224F9A" w:rsidRDefault="00A33A07" w:rsidP="007106EE">
      <w:pPr>
        <w:widowControl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EC2B4B">
        <w:rPr>
          <w:rFonts w:ascii="Times New Roman" w:eastAsia="Calibri" w:hAnsi="Times New Roman" w:cs="Times New Roman"/>
          <w:sz w:val="28"/>
          <w:szCs w:val="28"/>
          <w:lang w:eastAsia="en-US"/>
        </w:rPr>
        <w:t>2</w:t>
      </w:r>
      <w:r w:rsidR="007106EE" w:rsidRPr="00224F9A">
        <w:rPr>
          <w:rFonts w:ascii="Times New Roman" w:eastAsia="Calibri" w:hAnsi="Times New Roman" w:cs="Times New Roman"/>
          <w:sz w:val="28"/>
          <w:szCs w:val="28"/>
          <w:lang w:eastAsia="en-US"/>
        </w:rPr>
        <w:t>) </w:t>
      </w:r>
      <w:r w:rsidR="00FB10E0" w:rsidRPr="00224F9A">
        <w:rPr>
          <w:rFonts w:ascii="Times New Roman" w:eastAsia="Calibri" w:hAnsi="Times New Roman" w:cs="Times New Roman"/>
          <w:sz w:val="28"/>
          <w:szCs w:val="28"/>
          <w:lang w:eastAsia="en-US"/>
        </w:rPr>
        <w:t>таблицу 1 «Источники финансирования деф</w:t>
      </w:r>
      <w:r w:rsidR="00D462A6">
        <w:rPr>
          <w:rFonts w:ascii="Times New Roman" w:eastAsia="Calibri" w:hAnsi="Times New Roman" w:cs="Times New Roman"/>
          <w:sz w:val="28"/>
          <w:szCs w:val="28"/>
          <w:lang w:eastAsia="en-US"/>
        </w:rPr>
        <w:t>ицита областного бюджета на 2019</w:t>
      </w:r>
      <w:r w:rsidR="00FB10E0" w:rsidRPr="00224F9A">
        <w:rPr>
          <w:rFonts w:ascii="Times New Roman" w:eastAsia="Calibri" w:hAnsi="Times New Roman" w:cs="Times New Roman"/>
          <w:sz w:val="28"/>
          <w:szCs w:val="28"/>
          <w:lang w:eastAsia="en-US"/>
        </w:rPr>
        <w:t xml:space="preserve"> год» приложения 19 изложить в прилагаемой редакции</w:t>
      </w:r>
      <w:r w:rsidR="00C36B66" w:rsidRPr="00224F9A">
        <w:rPr>
          <w:rFonts w:ascii="Times New Roman" w:eastAsia="Calibri" w:hAnsi="Times New Roman" w:cs="Times New Roman"/>
          <w:sz w:val="28"/>
          <w:szCs w:val="28"/>
          <w:lang w:eastAsia="en-US"/>
        </w:rPr>
        <w:t>;</w:t>
      </w:r>
    </w:p>
    <w:p w14:paraId="444BD917" w14:textId="59988294" w:rsidR="00ED0893" w:rsidRDefault="00EC2B4B" w:rsidP="00135A9B">
      <w:pPr>
        <w:widowControl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23</w:t>
      </w:r>
      <w:r w:rsidR="00C36B66" w:rsidRPr="00224F9A">
        <w:rPr>
          <w:rFonts w:ascii="Times New Roman" w:eastAsia="Calibri" w:hAnsi="Times New Roman" w:cs="Times New Roman"/>
          <w:sz w:val="28"/>
          <w:szCs w:val="28"/>
          <w:lang w:eastAsia="en-US"/>
        </w:rPr>
        <w:t>)</w:t>
      </w:r>
      <w:r w:rsidR="00BB0C84">
        <w:rPr>
          <w:rFonts w:ascii="Times New Roman" w:eastAsia="Calibri" w:hAnsi="Times New Roman" w:cs="Times New Roman"/>
          <w:sz w:val="28"/>
          <w:szCs w:val="28"/>
          <w:lang w:eastAsia="en-US"/>
        </w:rPr>
        <w:t> </w:t>
      </w:r>
      <w:r w:rsidR="00FB10E0" w:rsidRPr="00224F9A">
        <w:rPr>
          <w:rFonts w:ascii="Times New Roman" w:eastAsia="Calibri" w:hAnsi="Times New Roman" w:cs="Times New Roman"/>
          <w:sz w:val="28"/>
          <w:szCs w:val="28"/>
          <w:lang w:eastAsia="en-US"/>
        </w:rPr>
        <w:t xml:space="preserve">таблицу 1 «Программа государственных внутренних заимствований Новосибирской </w:t>
      </w:r>
      <w:r w:rsidR="00D462A6">
        <w:rPr>
          <w:rFonts w:ascii="Times New Roman" w:eastAsia="Calibri" w:hAnsi="Times New Roman" w:cs="Times New Roman"/>
          <w:sz w:val="28"/>
          <w:szCs w:val="28"/>
          <w:lang w:eastAsia="en-US"/>
        </w:rPr>
        <w:t>области на 2019</w:t>
      </w:r>
      <w:r w:rsidR="00FB10E0" w:rsidRPr="00224F9A">
        <w:rPr>
          <w:rFonts w:ascii="Times New Roman" w:eastAsia="Calibri" w:hAnsi="Times New Roman" w:cs="Times New Roman"/>
          <w:sz w:val="28"/>
          <w:szCs w:val="28"/>
          <w:lang w:eastAsia="en-US"/>
        </w:rPr>
        <w:t xml:space="preserve"> год» приложения 20 изложить в прилагаемой редакции</w:t>
      </w:r>
      <w:r w:rsidR="00ED0893">
        <w:rPr>
          <w:rFonts w:ascii="Times New Roman" w:eastAsia="Calibri" w:hAnsi="Times New Roman" w:cs="Times New Roman"/>
          <w:sz w:val="28"/>
          <w:szCs w:val="28"/>
          <w:lang w:eastAsia="en-US"/>
        </w:rPr>
        <w:t>;</w:t>
      </w:r>
    </w:p>
    <w:p w14:paraId="357EDEBE" w14:textId="50E62BFA" w:rsidR="002247F2" w:rsidRPr="00224F9A" w:rsidRDefault="00EC2B4B" w:rsidP="00135A9B">
      <w:pPr>
        <w:widowControl w:val="0"/>
        <w:spacing w:after="0" w:line="240" w:lineRule="auto"/>
        <w:ind w:firstLine="709"/>
        <w:jc w:val="both"/>
        <w:rPr>
          <w:rFonts w:ascii="Times New Roman" w:eastAsia="Calibri" w:hAnsi="Times New Roman" w:cs="Times New Roman"/>
          <w:sz w:val="28"/>
          <w:szCs w:val="28"/>
          <w:lang w:eastAsia="en-US"/>
        </w:rPr>
      </w:pPr>
      <w:r w:rsidRPr="002018E1">
        <w:rPr>
          <w:rFonts w:ascii="Times New Roman" w:eastAsia="Calibri" w:hAnsi="Times New Roman" w:cs="Times New Roman"/>
          <w:sz w:val="28"/>
          <w:szCs w:val="28"/>
          <w:lang w:eastAsia="en-US"/>
        </w:rPr>
        <w:t>24</w:t>
      </w:r>
      <w:r w:rsidR="00ED0893" w:rsidRPr="002018E1">
        <w:rPr>
          <w:rFonts w:ascii="Times New Roman" w:eastAsia="Calibri" w:hAnsi="Times New Roman" w:cs="Times New Roman"/>
          <w:sz w:val="28"/>
          <w:szCs w:val="28"/>
          <w:lang w:eastAsia="en-US"/>
        </w:rPr>
        <w:t>) приложение 22 «Положение об условиях и порядке предоставления бюджетных кредитов» изложить в прилагаемой редакции</w:t>
      </w:r>
      <w:r w:rsidR="00646E4C" w:rsidRPr="002018E1">
        <w:rPr>
          <w:rFonts w:ascii="Times New Roman" w:eastAsia="Calibri" w:hAnsi="Times New Roman" w:cs="Times New Roman"/>
          <w:sz w:val="28"/>
          <w:szCs w:val="28"/>
          <w:lang w:eastAsia="en-US"/>
        </w:rPr>
        <w:t>.</w:t>
      </w:r>
    </w:p>
    <w:p w14:paraId="39D130AD" w14:textId="77777777" w:rsidR="00AB60C4" w:rsidRPr="00F150B9" w:rsidRDefault="00AB60C4" w:rsidP="00135A9B">
      <w:pPr>
        <w:widowControl w:val="0"/>
        <w:spacing w:after="0" w:line="240" w:lineRule="auto"/>
        <w:ind w:firstLine="709"/>
        <w:jc w:val="both"/>
        <w:rPr>
          <w:rFonts w:ascii="Times New Roman" w:eastAsia="Calibri" w:hAnsi="Times New Roman" w:cs="Times New Roman"/>
          <w:sz w:val="28"/>
          <w:szCs w:val="28"/>
          <w:lang w:eastAsia="en-US"/>
        </w:rPr>
      </w:pPr>
    </w:p>
    <w:p w14:paraId="655BCA9B" w14:textId="7CC61604" w:rsidR="00FC140D" w:rsidRPr="00224F9A" w:rsidRDefault="00FC140D" w:rsidP="00BA6918">
      <w:pPr>
        <w:pStyle w:val="3"/>
        <w:keepNext w:val="0"/>
        <w:widowControl w:val="0"/>
        <w:spacing w:before="0" w:after="0"/>
        <w:ind w:firstLine="709"/>
        <w:rPr>
          <w:rFonts w:ascii="Times New Roman" w:hAnsi="Times New Roman" w:cs="Times New Roman"/>
          <w:sz w:val="28"/>
          <w:szCs w:val="28"/>
        </w:rPr>
      </w:pPr>
      <w:r w:rsidRPr="00224F9A">
        <w:rPr>
          <w:rFonts w:ascii="Times New Roman" w:hAnsi="Times New Roman" w:cs="Times New Roman"/>
          <w:sz w:val="28"/>
          <w:szCs w:val="28"/>
        </w:rPr>
        <w:t>Статья 2</w:t>
      </w:r>
    </w:p>
    <w:p w14:paraId="0D787BD8" w14:textId="77777777" w:rsidR="00FC140D" w:rsidRPr="00224F9A" w:rsidRDefault="00FC140D" w:rsidP="00BA6918">
      <w:pPr>
        <w:pStyle w:val="11"/>
        <w:spacing w:before="0"/>
        <w:ind w:firstLine="709"/>
        <w:rPr>
          <w:rFonts w:ascii="Times New Roman" w:hAnsi="Times New Roman" w:cs="Times New Roman"/>
          <w:color w:val="1D1B11" w:themeColor="background2" w:themeShade="1A"/>
          <w:sz w:val="28"/>
          <w:szCs w:val="28"/>
        </w:rPr>
      </w:pPr>
    </w:p>
    <w:p w14:paraId="6233D7A5" w14:textId="77777777" w:rsidR="00FC140D" w:rsidRPr="00224F9A" w:rsidRDefault="00FC140D" w:rsidP="00BA6918">
      <w:pPr>
        <w:pStyle w:val="11"/>
        <w:widowControl w:val="0"/>
        <w:spacing w:before="0"/>
        <w:ind w:firstLine="709"/>
        <w:rPr>
          <w:rFonts w:ascii="Times New Roman" w:hAnsi="Times New Roman" w:cs="Times New Roman"/>
          <w:color w:val="1D1B11" w:themeColor="background2" w:themeShade="1A"/>
          <w:sz w:val="28"/>
          <w:szCs w:val="28"/>
        </w:rPr>
      </w:pPr>
      <w:r w:rsidRPr="00224F9A">
        <w:rPr>
          <w:rFonts w:ascii="Times New Roman" w:hAnsi="Times New Roman" w:cs="Times New Roman"/>
          <w:color w:val="1D1B11" w:themeColor="background2" w:themeShade="1A"/>
          <w:sz w:val="28"/>
          <w:szCs w:val="28"/>
        </w:rPr>
        <w:t>Настоящий Закон вступает в силу со дня, следующего за днем его официального опубликования.</w:t>
      </w:r>
    </w:p>
    <w:p w14:paraId="41A2D1BF" w14:textId="471406DC" w:rsidR="001C2BED" w:rsidRPr="00224F9A" w:rsidRDefault="001C2BED" w:rsidP="005C053C">
      <w:pPr>
        <w:pStyle w:val="11"/>
        <w:widowControl w:val="0"/>
        <w:spacing w:before="0"/>
        <w:ind w:firstLine="0"/>
        <w:rPr>
          <w:rFonts w:ascii="Times New Roman" w:hAnsi="Times New Roman" w:cs="Times New Roman"/>
          <w:sz w:val="28"/>
          <w:szCs w:val="28"/>
        </w:rPr>
      </w:pPr>
    </w:p>
    <w:p w14:paraId="6657F724" w14:textId="77777777" w:rsidR="00D42B4E" w:rsidRDefault="00D42B4E" w:rsidP="005C053C">
      <w:pPr>
        <w:pStyle w:val="11"/>
        <w:widowControl w:val="0"/>
        <w:spacing w:before="0"/>
        <w:ind w:firstLine="0"/>
        <w:rPr>
          <w:rFonts w:ascii="Times New Roman" w:hAnsi="Times New Roman" w:cs="Times New Roman"/>
          <w:sz w:val="28"/>
          <w:szCs w:val="28"/>
        </w:rPr>
      </w:pPr>
    </w:p>
    <w:p w14:paraId="3C3D2FCE" w14:textId="77777777" w:rsidR="00A17C1E" w:rsidRPr="00224F9A" w:rsidRDefault="00A17C1E" w:rsidP="005C053C">
      <w:pPr>
        <w:pStyle w:val="11"/>
        <w:widowControl w:val="0"/>
        <w:spacing w:before="0"/>
        <w:ind w:firstLine="0"/>
        <w:rPr>
          <w:rFonts w:ascii="Times New Roman" w:hAnsi="Times New Roman" w:cs="Times New Roman"/>
          <w:sz w:val="28"/>
          <w:szCs w:val="28"/>
        </w:rPr>
      </w:pPr>
    </w:p>
    <w:p w14:paraId="7A53624E" w14:textId="77777777" w:rsidR="006D6290" w:rsidRDefault="00FC140D" w:rsidP="00591628">
      <w:pPr>
        <w:pStyle w:val="2"/>
        <w:widowControl w:val="0"/>
        <w:ind w:firstLine="0"/>
        <w:rPr>
          <w:rFonts w:ascii="Times New Roman" w:hAnsi="Times New Roman" w:cs="Times New Roman"/>
          <w:sz w:val="28"/>
          <w:szCs w:val="28"/>
        </w:rPr>
      </w:pPr>
      <w:r w:rsidRPr="00224F9A">
        <w:rPr>
          <w:rFonts w:ascii="Times New Roman" w:hAnsi="Times New Roman" w:cs="Times New Roman"/>
          <w:sz w:val="28"/>
          <w:szCs w:val="28"/>
        </w:rPr>
        <w:t>Губернатор</w:t>
      </w:r>
      <w:r w:rsidR="005D2FA8" w:rsidRPr="00224F9A">
        <w:rPr>
          <w:rFonts w:ascii="Times New Roman" w:hAnsi="Times New Roman" w:cs="Times New Roman"/>
          <w:sz w:val="28"/>
          <w:szCs w:val="28"/>
        </w:rPr>
        <w:t xml:space="preserve"> </w:t>
      </w:r>
    </w:p>
    <w:p w14:paraId="107C7DD9" w14:textId="57B7AE89" w:rsidR="00FC140D" w:rsidRPr="00224F9A" w:rsidRDefault="00FC140D" w:rsidP="00591628">
      <w:pPr>
        <w:pStyle w:val="2"/>
        <w:widowControl w:val="0"/>
        <w:ind w:firstLine="0"/>
        <w:rPr>
          <w:rFonts w:ascii="Times New Roman" w:hAnsi="Times New Roman" w:cs="Times New Roman"/>
          <w:sz w:val="28"/>
          <w:szCs w:val="28"/>
        </w:rPr>
      </w:pPr>
      <w:r w:rsidRPr="00224F9A">
        <w:rPr>
          <w:rFonts w:ascii="Times New Roman" w:hAnsi="Times New Roman" w:cs="Times New Roman"/>
          <w:sz w:val="28"/>
          <w:szCs w:val="28"/>
        </w:rPr>
        <w:t>Новосибирской области</w:t>
      </w:r>
      <w:r w:rsidRPr="00224F9A">
        <w:rPr>
          <w:rFonts w:ascii="Times New Roman" w:hAnsi="Times New Roman" w:cs="Times New Roman"/>
          <w:sz w:val="28"/>
          <w:szCs w:val="28"/>
        </w:rPr>
        <w:tab/>
      </w:r>
      <w:r w:rsidR="00591628" w:rsidRPr="00224F9A">
        <w:rPr>
          <w:rFonts w:ascii="Times New Roman" w:hAnsi="Times New Roman" w:cs="Times New Roman"/>
          <w:sz w:val="28"/>
          <w:szCs w:val="28"/>
        </w:rPr>
        <w:t xml:space="preserve">                   </w:t>
      </w:r>
      <w:r w:rsidR="00FC66B1" w:rsidRPr="00224F9A">
        <w:rPr>
          <w:rFonts w:ascii="Times New Roman" w:hAnsi="Times New Roman" w:cs="Times New Roman"/>
          <w:sz w:val="28"/>
          <w:szCs w:val="28"/>
        </w:rPr>
        <w:t xml:space="preserve">                   </w:t>
      </w:r>
      <w:r w:rsidR="005D2FA8" w:rsidRPr="00224F9A">
        <w:rPr>
          <w:rFonts w:ascii="Times New Roman" w:hAnsi="Times New Roman" w:cs="Times New Roman"/>
          <w:sz w:val="28"/>
          <w:szCs w:val="28"/>
        </w:rPr>
        <w:t xml:space="preserve">     </w:t>
      </w:r>
      <w:r w:rsidR="006D6290">
        <w:rPr>
          <w:rFonts w:ascii="Times New Roman" w:hAnsi="Times New Roman" w:cs="Times New Roman"/>
          <w:sz w:val="28"/>
          <w:szCs w:val="28"/>
        </w:rPr>
        <w:t xml:space="preserve">                     </w:t>
      </w:r>
      <w:r w:rsidR="005D2FA8" w:rsidRPr="00224F9A">
        <w:rPr>
          <w:rFonts w:ascii="Times New Roman" w:hAnsi="Times New Roman" w:cs="Times New Roman"/>
          <w:sz w:val="28"/>
          <w:szCs w:val="28"/>
        </w:rPr>
        <w:t>А</w:t>
      </w:r>
      <w:r w:rsidR="00591628" w:rsidRPr="00224F9A">
        <w:rPr>
          <w:rFonts w:ascii="Times New Roman" w:hAnsi="Times New Roman" w:cs="Times New Roman"/>
          <w:sz w:val="28"/>
          <w:szCs w:val="28"/>
        </w:rPr>
        <w:t>.</w:t>
      </w:r>
      <w:r w:rsidR="005D2FA8" w:rsidRPr="00224F9A">
        <w:rPr>
          <w:rFonts w:ascii="Times New Roman" w:hAnsi="Times New Roman" w:cs="Times New Roman"/>
          <w:sz w:val="28"/>
          <w:szCs w:val="28"/>
        </w:rPr>
        <w:t>А</w:t>
      </w:r>
      <w:r w:rsidR="00591628" w:rsidRPr="00224F9A">
        <w:rPr>
          <w:rFonts w:ascii="Times New Roman" w:hAnsi="Times New Roman" w:cs="Times New Roman"/>
          <w:sz w:val="28"/>
          <w:szCs w:val="28"/>
        </w:rPr>
        <w:t xml:space="preserve">. </w:t>
      </w:r>
      <w:r w:rsidR="005D2FA8" w:rsidRPr="00224F9A">
        <w:rPr>
          <w:rFonts w:ascii="Times New Roman" w:hAnsi="Times New Roman" w:cs="Times New Roman"/>
          <w:sz w:val="28"/>
          <w:szCs w:val="28"/>
        </w:rPr>
        <w:t>Травников</w:t>
      </w:r>
    </w:p>
    <w:p w14:paraId="12F4AE6C" w14:textId="58A027DD" w:rsidR="00A33A78" w:rsidRPr="00224F9A" w:rsidRDefault="00A33A78" w:rsidP="00C154E7">
      <w:pPr>
        <w:pStyle w:val="2"/>
        <w:widowControl w:val="0"/>
        <w:tabs>
          <w:tab w:val="right" w:pos="10205"/>
        </w:tabs>
        <w:ind w:firstLine="0"/>
        <w:rPr>
          <w:rFonts w:ascii="Times New Roman" w:hAnsi="Times New Roman" w:cs="Times New Roman"/>
          <w:sz w:val="28"/>
        </w:rPr>
      </w:pPr>
    </w:p>
    <w:p w14:paraId="13263975" w14:textId="77777777" w:rsidR="001C2BED" w:rsidRPr="00224F9A" w:rsidRDefault="001C2BED" w:rsidP="00C154E7">
      <w:pPr>
        <w:pStyle w:val="2"/>
        <w:widowControl w:val="0"/>
        <w:tabs>
          <w:tab w:val="right" w:pos="10205"/>
        </w:tabs>
        <w:ind w:firstLine="0"/>
        <w:rPr>
          <w:rFonts w:ascii="Times New Roman" w:hAnsi="Times New Roman" w:cs="Times New Roman"/>
          <w:sz w:val="28"/>
        </w:rPr>
      </w:pPr>
    </w:p>
    <w:p w14:paraId="1A11E9C5" w14:textId="77777777" w:rsidR="00FC140D" w:rsidRDefault="00FC140D" w:rsidP="00C154E7">
      <w:pPr>
        <w:pStyle w:val="2"/>
        <w:widowControl w:val="0"/>
        <w:ind w:firstLine="0"/>
        <w:rPr>
          <w:rFonts w:ascii="Times New Roman" w:hAnsi="Times New Roman" w:cs="Times New Roman"/>
          <w:sz w:val="28"/>
          <w:szCs w:val="28"/>
        </w:rPr>
      </w:pPr>
      <w:r w:rsidRPr="00224F9A">
        <w:rPr>
          <w:rFonts w:ascii="Times New Roman" w:hAnsi="Times New Roman" w:cs="Times New Roman"/>
          <w:sz w:val="28"/>
          <w:szCs w:val="28"/>
        </w:rPr>
        <w:t>г. Новосибирск</w:t>
      </w:r>
    </w:p>
    <w:p w14:paraId="3CAF9702" w14:textId="77777777" w:rsidR="006D6290" w:rsidRPr="00224F9A" w:rsidRDefault="006D6290" w:rsidP="00C154E7">
      <w:pPr>
        <w:pStyle w:val="2"/>
        <w:widowControl w:val="0"/>
        <w:ind w:firstLine="0"/>
        <w:rPr>
          <w:rFonts w:ascii="Times New Roman" w:hAnsi="Times New Roman" w:cs="Times New Roman"/>
          <w:sz w:val="28"/>
          <w:szCs w:val="28"/>
        </w:rPr>
      </w:pPr>
    </w:p>
    <w:p w14:paraId="484602C5" w14:textId="0075CA87" w:rsidR="00555736" w:rsidRDefault="00B47DF4" w:rsidP="00C154E7">
      <w:pPr>
        <w:pStyle w:val="2"/>
        <w:widowControl w:val="0"/>
        <w:ind w:firstLine="0"/>
        <w:rPr>
          <w:rFonts w:ascii="Times New Roman" w:hAnsi="Times New Roman" w:cs="Times New Roman"/>
          <w:sz w:val="28"/>
          <w:szCs w:val="28"/>
        </w:rPr>
      </w:pPr>
      <w:r w:rsidRPr="00224F9A">
        <w:rPr>
          <w:rFonts w:ascii="Times New Roman" w:hAnsi="Times New Roman" w:cs="Times New Roman"/>
          <w:sz w:val="28"/>
          <w:szCs w:val="28"/>
        </w:rPr>
        <w:t>«____» _______</w:t>
      </w:r>
      <w:r w:rsidR="00555736" w:rsidRPr="00224F9A">
        <w:rPr>
          <w:rFonts w:ascii="Times New Roman" w:hAnsi="Times New Roman" w:cs="Times New Roman"/>
          <w:sz w:val="28"/>
          <w:szCs w:val="28"/>
        </w:rPr>
        <w:t>___</w:t>
      </w:r>
      <w:r w:rsidR="00824003" w:rsidRPr="00224F9A">
        <w:rPr>
          <w:rFonts w:ascii="Times New Roman" w:hAnsi="Times New Roman" w:cs="Times New Roman"/>
          <w:sz w:val="28"/>
          <w:szCs w:val="28"/>
        </w:rPr>
        <w:t>__ 201</w:t>
      </w:r>
      <w:r w:rsidR="00C512DD">
        <w:rPr>
          <w:rFonts w:ascii="Times New Roman" w:hAnsi="Times New Roman" w:cs="Times New Roman"/>
          <w:sz w:val="28"/>
          <w:szCs w:val="28"/>
        </w:rPr>
        <w:t>9</w:t>
      </w:r>
      <w:r w:rsidR="00FC140D" w:rsidRPr="00224F9A">
        <w:rPr>
          <w:rFonts w:ascii="Times New Roman" w:hAnsi="Times New Roman" w:cs="Times New Roman"/>
          <w:sz w:val="28"/>
          <w:szCs w:val="28"/>
        </w:rPr>
        <w:t xml:space="preserve"> г. </w:t>
      </w:r>
    </w:p>
    <w:p w14:paraId="37410E61" w14:textId="77777777" w:rsidR="006D6290" w:rsidRPr="00224F9A" w:rsidRDefault="006D6290" w:rsidP="00C154E7">
      <w:pPr>
        <w:pStyle w:val="2"/>
        <w:widowControl w:val="0"/>
        <w:ind w:firstLine="0"/>
        <w:rPr>
          <w:rFonts w:ascii="Times New Roman" w:hAnsi="Times New Roman" w:cs="Times New Roman"/>
          <w:sz w:val="28"/>
          <w:szCs w:val="28"/>
        </w:rPr>
      </w:pPr>
    </w:p>
    <w:p w14:paraId="40E50BC5" w14:textId="3E991479" w:rsidR="00FC140D" w:rsidRPr="00DA2779" w:rsidRDefault="00C86ECE" w:rsidP="00C86ECE">
      <w:pPr>
        <w:pStyle w:val="2"/>
        <w:widowControl w:val="0"/>
        <w:ind w:firstLine="0"/>
        <w:rPr>
          <w:rFonts w:ascii="Times New Roman" w:hAnsi="Times New Roman" w:cs="Times New Roman"/>
          <w:sz w:val="28"/>
          <w:szCs w:val="28"/>
        </w:rPr>
      </w:pPr>
      <w:r w:rsidRPr="00224F9A">
        <w:rPr>
          <w:rFonts w:ascii="Times New Roman" w:hAnsi="Times New Roman" w:cs="Times New Roman"/>
          <w:sz w:val="28"/>
          <w:szCs w:val="28"/>
        </w:rPr>
        <w:t>№ ________________</w:t>
      </w:r>
      <w:r w:rsidR="00B6500D" w:rsidRPr="00224F9A">
        <w:rPr>
          <w:rFonts w:ascii="Times New Roman" w:hAnsi="Times New Roman" w:cs="Times New Roman"/>
          <w:sz w:val="28"/>
          <w:szCs w:val="28"/>
        </w:rPr>
        <w:t>_</w:t>
      </w:r>
      <w:r w:rsidR="00B6500D" w:rsidRPr="00224F9A">
        <w:rPr>
          <w:rFonts w:ascii="Times New Roman" w:hAnsi="Times New Roman" w:cs="Times New Roman"/>
          <w:sz w:val="28"/>
          <w:szCs w:val="28"/>
          <w:lang w:val="en-US"/>
        </w:rPr>
        <w:t> </w:t>
      </w:r>
      <w:r w:rsidR="005B5B44" w:rsidRPr="00224F9A">
        <w:rPr>
          <w:rFonts w:ascii="Times New Roman" w:hAnsi="Times New Roman" w:cs="Times New Roman"/>
          <w:sz w:val="28"/>
          <w:szCs w:val="28"/>
        </w:rPr>
        <w:t>-</w:t>
      </w:r>
      <w:r w:rsidR="00B6500D" w:rsidRPr="00224F9A">
        <w:rPr>
          <w:rFonts w:ascii="Times New Roman" w:hAnsi="Times New Roman" w:cs="Times New Roman"/>
          <w:sz w:val="28"/>
          <w:szCs w:val="28"/>
          <w:lang w:val="en-US"/>
        </w:rPr>
        <w:t> </w:t>
      </w:r>
      <w:r w:rsidRPr="00224F9A">
        <w:rPr>
          <w:rFonts w:ascii="Times New Roman" w:hAnsi="Times New Roman" w:cs="Times New Roman"/>
          <w:sz w:val="28"/>
          <w:szCs w:val="28"/>
        </w:rPr>
        <w:t>ОЗ</w:t>
      </w:r>
    </w:p>
    <w:sectPr w:rsidR="00FC140D" w:rsidRPr="00DA2779" w:rsidSect="009A2881">
      <w:headerReference w:type="default" r:id="rId8"/>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79A93" w14:textId="77777777" w:rsidR="008C75A8" w:rsidRDefault="008C75A8" w:rsidP="00EB4931">
      <w:pPr>
        <w:spacing w:after="0" w:line="240" w:lineRule="auto"/>
      </w:pPr>
      <w:r>
        <w:separator/>
      </w:r>
    </w:p>
  </w:endnote>
  <w:endnote w:type="continuationSeparator" w:id="0">
    <w:p w14:paraId="7B2AAF6C" w14:textId="77777777" w:rsidR="008C75A8" w:rsidRDefault="008C75A8" w:rsidP="00EB4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altName w:val="Times New Roman"/>
    <w:panose1 w:val="020B0604020202020204"/>
    <w:charset w:val="CC"/>
    <w:family w:val="swiss"/>
    <w:pitch w:val="variable"/>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ourier New">
    <w:altName w:val="Bookman Old Style"/>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66314" w14:textId="77777777" w:rsidR="008C75A8" w:rsidRDefault="008C75A8" w:rsidP="00EB4931">
      <w:pPr>
        <w:spacing w:after="0" w:line="240" w:lineRule="auto"/>
      </w:pPr>
      <w:r>
        <w:separator/>
      </w:r>
    </w:p>
  </w:footnote>
  <w:footnote w:type="continuationSeparator" w:id="0">
    <w:p w14:paraId="2668283D" w14:textId="77777777" w:rsidR="008C75A8" w:rsidRDefault="008C75A8" w:rsidP="00EB49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2AEAB" w14:textId="6B0D5EB6" w:rsidR="00FC66B1" w:rsidRDefault="00FC66B1">
    <w:pPr>
      <w:pStyle w:val="a8"/>
      <w:jc w:val="center"/>
      <w:rPr>
        <w:rFonts w:ascii="Times New Roman" w:hAnsi="Times New Roman" w:cs="Times New Roman"/>
        <w:sz w:val="20"/>
        <w:szCs w:val="20"/>
      </w:rPr>
    </w:pPr>
    <w:r w:rsidRPr="00EB4931">
      <w:rPr>
        <w:rFonts w:ascii="Times New Roman" w:hAnsi="Times New Roman" w:cs="Times New Roman"/>
        <w:sz w:val="20"/>
        <w:szCs w:val="20"/>
      </w:rPr>
      <w:fldChar w:fldCharType="begin"/>
    </w:r>
    <w:r w:rsidRPr="00EB4931">
      <w:rPr>
        <w:rFonts w:ascii="Times New Roman" w:hAnsi="Times New Roman" w:cs="Times New Roman"/>
        <w:sz w:val="20"/>
        <w:szCs w:val="20"/>
      </w:rPr>
      <w:instrText>PAGE   \* MERGEFORMAT</w:instrText>
    </w:r>
    <w:r w:rsidRPr="00EB4931">
      <w:rPr>
        <w:rFonts w:ascii="Times New Roman" w:hAnsi="Times New Roman" w:cs="Times New Roman"/>
        <w:sz w:val="20"/>
        <w:szCs w:val="20"/>
      </w:rPr>
      <w:fldChar w:fldCharType="separate"/>
    </w:r>
    <w:r w:rsidR="004437D7">
      <w:rPr>
        <w:rFonts w:ascii="Times New Roman" w:hAnsi="Times New Roman" w:cs="Times New Roman"/>
        <w:noProof/>
        <w:sz w:val="20"/>
        <w:szCs w:val="20"/>
      </w:rPr>
      <w:t>2</w:t>
    </w:r>
    <w:r w:rsidRPr="00EB4931">
      <w:rPr>
        <w:rFonts w:ascii="Times New Roman" w:hAnsi="Times New Roman" w:cs="Times New Roman"/>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A35F3"/>
    <w:multiLevelType w:val="hybridMultilevel"/>
    <w:tmpl w:val="A43066D8"/>
    <w:lvl w:ilvl="0" w:tplc="0EA4EE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18C5EDE"/>
    <w:multiLevelType w:val="hybridMultilevel"/>
    <w:tmpl w:val="40FEBF98"/>
    <w:lvl w:ilvl="0" w:tplc="7F7AE552">
      <w:start w:val="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46DC26C4"/>
    <w:multiLevelType w:val="hybridMultilevel"/>
    <w:tmpl w:val="21981A24"/>
    <w:lvl w:ilvl="0" w:tplc="8A94F394">
      <w:start w:val="1"/>
      <w:numFmt w:val="decimal"/>
      <w:lvlText w:val="%1)"/>
      <w:lvlJc w:val="left"/>
      <w:pPr>
        <w:ind w:left="76" w:hanging="360"/>
      </w:pPr>
      <w:rPr>
        <w:rFonts w:eastAsia="Times New Roman" w:hint="default"/>
      </w:rPr>
    </w:lvl>
    <w:lvl w:ilvl="1" w:tplc="04190019">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471C51B4"/>
    <w:multiLevelType w:val="hybridMultilevel"/>
    <w:tmpl w:val="809EA648"/>
    <w:lvl w:ilvl="0" w:tplc="2F4003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D58356C"/>
    <w:multiLevelType w:val="hybridMultilevel"/>
    <w:tmpl w:val="C77C766E"/>
    <w:lvl w:ilvl="0" w:tplc="E31AE5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7E84207"/>
    <w:multiLevelType w:val="hybridMultilevel"/>
    <w:tmpl w:val="883024E6"/>
    <w:lvl w:ilvl="0" w:tplc="1AA6C7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F007F0B"/>
    <w:multiLevelType w:val="hybridMultilevel"/>
    <w:tmpl w:val="11E006D6"/>
    <w:lvl w:ilvl="0" w:tplc="A59494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A77"/>
    <w:rsid w:val="00000C96"/>
    <w:rsid w:val="00000EB1"/>
    <w:rsid w:val="0000130A"/>
    <w:rsid w:val="0000200D"/>
    <w:rsid w:val="00003F9A"/>
    <w:rsid w:val="00004585"/>
    <w:rsid w:val="00005594"/>
    <w:rsid w:val="0000596C"/>
    <w:rsid w:val="00005D2E"/>
    <w:rsid w:val="0000668F"/>
    <w:rsid w:val="00010C3A"/>
    <w:rsid w:val="000111F7"/>
    <w:rsid w:val="000114D3"/>
    <w:rsid w:val="00012CF8"/>
    <w:rsid w:val="00012D5E"/>
    <w:rsid w:val="00012E64"/>
    <w:rsid w:val="000139C9"/>
    <w:rsid w:val="00013F5F"/>
    <w:rsid w:val="00014240"/>
    <w:rsid w:val="000148B3"/>
    <w:rsid w:val="0001595E"/>
    <w:rsid w:val="00015D00"/>
    <w:rsid w:val="00016502"/>
    <w:rsid w:val="00016E8C"/>
    <w:rsid w:val="00017779"/>
    <w:rsid w:val="0002019E"/>
    <w:rsid w:val="000202C3"/>
    <w:rsid w:val="000216A4"/>
    <w:rsid w:val="00021AD4"/>
    <w:rsid w:val="0002224A"/>
    <w:rsid w:val="00022358"/>
    <w:rsid w:val="00022466"/>
    <w:rsid w:val="00022BB4"/>
    <w:rsid w:val="00022BFC"/>
    <w:rsid w:val="000241A3"/>
    <w:rsid w:val="00024D49"/>
    <w:rsid w:val="000252C9"/>
    <w:rsid w:val="00026563"/>
    <w:rsid w:val="00027144"/>
    <w:rsid w:val="00027629"/>
    <w:rsid w:val="00030807"/>
    <w:rsid w:val="000308D4"/>
    <w:rsid w:val="00030F14"/>
    <w:rsid w:val="00032663"/>
    <w:rsid w:val="0003376F"/>
    <w:rsid w:val="00033C35"/>
    <w:rsid w:val="000340B1"/>
    <w:rsid w:val="00034D17"/>
    <w:rsid w:val="00035050"/>
    <w:rsid w:val="0003514A"/>
    <w:rsid w:val="00035A93"/>
    <w:rsid w:val="00036216"/>
    <w:rsid w:val="00036CC3"/>
    <w:rsid w:val="00037408"/>
    <w:rsid w:val="00037572"/>
    <w:rsid w:val="00040162"/>
    <w:rsid w:val="00041095"/>
    <w:rsid w:val="000416AF"/>
    <w:rsid w:val="0004210D"/>
    <w:rsid w:val="00042A06"/>
    <w:rsid w:val="00043829"/>
    <w:rsid w:val="00044D92"/>
    <w:rsid w:val="00045D17"/>
    <w:rsid w:val="00046691"/>
    <w:rsid w:val="00047510"/>
    <w:rsid w:val="0004765E"/>
    <w:rsid w:val="00047699"/>
    <w:rsid w:val="00047C46"/>
    <w:rsid w:val="0005032B"/>
    <w:rsid w:val="00051DE4"/>
    <w:rsid w:val="0005200C"/>
    <w:rsid w:val="000527EE"/>
    <w:rsid w:val="00052CB1"/>
    <w:rsid w:val="00056128"/>
    <w:rsid w:val="00056136"/>
    <w:rsid w:val="0005698F"/>
    <w:rsid w:val="00056CF1"/>
    <w:rsid w:val="00056D8A"/>
    <w:rsid w:val="0005718C"/>
    <w:rsid w:val="000574DD"/>
    <w:rsid w:val="00057CBA"/>
    <w:rsid w:val="000611B8"/>
    <w:rsid w:val="000615BC"/>
    <w:rsid w:val="0006170C"/>
    <w:rsid w:val="0006257C"/>
    <w:rsid w:val="000632C4"/>
    <w:rsid w:val="00063CC4"/>
    <w:rsid w:val="00064295"/>
    <w:rsid w:val="000648C0"/>
    <w:rsid w:val="00064D1B"/>
    <w:rsid w:val="00066B74"/>
    <w:rsid w:val="00067331"/>
    <w:rsid w:val="00067CCC"/>
    <w:rsid w:val="000706BD"/>
    <w:rsid w:val="000719FF"/>
    <w:rsid w:val="00071A2F"/>
    <w:rsid w:val="00072B15"/>
    <w:rsid w:val="00073638"/>
    <w:rsid w:val="0007365D"/>
    <w:rsid w:val="00073763"/>
    <w:rsid w:val="00073E7E"/>
    <w:rsid w:val="00075287"/>
    <w:rsid w:val="00076531"/>
    <w:rsid w:val="00076731"/>
    <w:rsid w:val="00077A69"/>
    <w:rsid w:val="0008067B"/>
    <w:rsid w:val="00082C9B"/>
    <w:rsid w:val="00083449"/>
    <w:rsid w:val="000841C8"/>
    <w:rsid w:val="00084612"/>
    <w:rsid w:val="0008491F"/>
    <w:rsid w:val="00084A0D"/>
    <w:rsid w:val="00084D42"/>
    <w:rsid w:val="00085265"/>
    <w:rsid w:val="00085866"/>
    <w:rsid w:val="00086487"/>
    <w:rsid w:val="000864BE"/>
    <w:rsid w:val="00086B54"/>
    <w:rsid w:val="00087E03"/>
    <w:rsid w:val="00090656"/>
    <w:rsid w:val="00090FAB"/>
    <w:rsid w:val="000913A2"/>
    <w:rsid w:val="00091C34"/>
    <w:rsid w:val="00091CDE"/>
    <w:rsid w:val="00091D59"/>
    <w:rsid w:val="00092930"/>
    <w:rsid w:val="000929C3"/>
    <w:rsid w:val="0009361E"/>
    <w:rsid w:val="00094C59"/>
    <w:rsid w:val="00094E49"/>
    <w:rsid w:val="00095043"/>
    <w:rsid w:val="00095322"/>
    <w:rsid w:val="0009687C"/>
    <w:rsid w:val="00096A4C"/>
    <w:rsid w:val="00097D59"/>
    <w:rsid w:val="00097F5E"/>
    <w:rsid w:val="000A00F2"/>
    <w:rsid w:val="000A0558"/>
    <w:rsid w:val="000A0D64"/>
    <w:rsid w:val="000A22BC"/>
    <w:rsid w:val="000A3BC0"/>
    <w:rsid w:val="000A3CD2"/>
    <w:rsid w:val="000A41D8"/>
    <w:rsid w:val="000A4284"/>
    <w:rsid w:val="000A4B10"/>
    <w:rsid w:val="000A4BC2"/>
    <w:rsid w:val="000A5A2D"/>
    <w:rsid w:val="000A5DE9"/>
    <w:rsid w:val="000A6D10"/>
    <w:rsid w:val="000A72BD"/>
    <w:rsid w:val="000B1260"/>
    <w:rsid w:val="000B1FCA"/>
    <w:rsid w:val="000B227B"/>
    <w:rsid w:val="000B2DC8"/>
    <w:rsid w:val="000B3E7A"/>
    <w:rsid w:val="000B4F96"/>
    <w:rsid w:val="000B51CC"/>
    <w:rsid w:val="000B52B4"/>
    <w:rsid w:val="000B52FE"/>
    <w:rsid w:val="000B559B"/>
    <w:rsid w:val="000B585A"/>
    <w:rsid w:val="000B58B3"/>
    <w:rsid w:val="000B5A4C"/>
    <w:rsid w:val="000B5A80"/>
    <w:rsid w:val="000B5E55"/>
    <w:rsid w:val="000B73E0"/>
    <w:rsid w:val="000B753F"/>
    <w:rsid w:val="000C0851"/>
    <w:rsid w:val="000C14CF"/>
    <w:rsid w:val="000C21A6"/>
    <w:rsid w:val="000C23D4"/>
    <w:rsid w:val="000C2BE1"/>
    <w:rsid w:val="000C43A8"/>
    <w:rsid w:val="000C4488"/>
    <w:rsid w:val="000C48FA"/>
    <w:rsid w:val="000C4983"/>
    <w:rsid w:val="000C4DCE"/>
    <w:rsid w:val="000C527C"/>
    <w:rsid w:val="000C5D14"/>
    <w:rsid w:val="000C5EA4"/>
    <w:rsid w:val="000C6E4D"/>
    <w:rsid w:val="000C755C"/>
    <w:rsid w:val="000C7D59"/>
    <w:rsid w:val="000D1AFF"/>
    <w:rsid w:val="000D2B0A"/>
    <w:rsid w:val="000D2C7A"/>
    <w:rsid w:val="000D31DC"/>
    <w:rsid w:val="000D3A3A"/>
    <w:rsid w:val="000D3F79"/>
    <w:rsid w:val="000D416B"/>
    <w:rsid w:val="000D4D26"/>
    <w:rsid w:val="000D67F4"/>
    <w:rsid w:val="000D6BB1"/>
    <w:rsid w:val="000D6E7D"/>
    <w:rsid w:val="000E26A8"/>
    <w:rsid w:val="000E327E"/>
    <w:rsid w:val="000E3B32"/>
    <w:rsid w:val="000E4F17"/>
    <w:rsid w:val="000E5075"/>
    <w:rsid w:val="000E55B9"/>
    <w:rsid w:val="000E5C99"/>
    <w:rsid w:val="000E6532"/>
    <w:rsid w:val="000E6F74"/>
    <w:rsid w:val="000E7789"/>
    <w:rsid w:val="000F0354"/>
    <w:rsid w:val="000F09FA"/>
    <w:rsid w:val="000F0F41"/>
    <w:rsid w:val="000F2088"/>
    <w:rsid w:val="000F220B"/>
    <w:rsid w:val="000F31DC"/>
    <w:rsid w:val="000F33CC"/>
    <w:rsid w:val="000F37B8"/>
    <w:rsid w:val="000F383F"/>
    <w:rsid w:val="000F3F86"/>
    <w:rsid w:val="000F4229"/>
    <w:rsid w:val="000F75D2"/>
    <w:rsid w:val="000F7EE4"/>
    <w:rsid w:val="001003E6"/>
    <w:rsid w:val="001007E5"/>
    <w:rsid w:val="001023BF"/>
    <w:rsid w:val="00102E45"/>
    <w:rsid w:val="001047BA"/>
    <w:rsid w:val="00104AA2"/>
    <w:rsid w:val="00104DCB"/>
    <w:rsid w:val="00106C27"/>
    <w:rsid w:val="00106E2C"/>
    <w:rsid w:val="0010727F"/>
    <w:rsid w:val="00107DBB"/>
    <w:rsid w:val="00107DBC"/>
    <w:rsid w:val="001105E3"/>
    <w:rsid w:val="00110819"/>
    <w:rsid w:val="0011111B"/>
    <w:rsid w:val="00111B05"/>
    <w:rsid w:val="0011238A"/>
    <w:rsid w:val="00112B57"/>
    <w:rsid w:val="00112C5D"/>
    <w:rsid w:val="001139F8"/>
    <w:rsid w:val="0011415F"/>
    <w:rsid w:val="001157B6"/>
    <w:rsid w:val="00115E79"/>
    <w:rsid w:val="00115F3F"/>
    <w:rsid w:val="00116A2C"/>
    <w:rsid w:val="0011715C"/>
    <w:rsid w:val="00117404"/>
    <w:rsid w:val="00120714"/>
    <w:rsid w:val="00122AC0"/>
    <w:rsid w:val="00124F52"/>
    <w:rsid w:val="00125828"/>
    <w:rsid w:val="00126A5E"/>
    <w:rsid w:val="001271CF"/>
    <w:rsid w:val="001278AC"/>
    <w:rsid w:val="00130156"/>
    <w:rsid w:val="00130185"/>
    <w:rsid w:val="0013059C"/>
    <w:rsid w:val="001308F3"/>
    <w:rsid w:val="00130FE6"/>
    <w:rsid w:val="001310EA"/>
    <w:rsid w:val="00131256"/>
    <w:rsid w:val="001313E4"/>
    <w:rsid w:val="00131B6A"/>
    <w:rsid w:val="00131C84"/>
    <w:rsid w:val="00132433"/>
    <w:rsid w:val="00132910"/>
    <w:rsid w:val="00132AC8"/>
    <w:rsid w:val="00132B78"/>
    <w:rsid w:val="00132CDD"/>
    <w:rsid w:val="00132E8A"/>
    <w:rsid w:val="00132F4D"/>
    <w:rsid w:val="00135A9B"/>
    <w:rsid w:val="00135FC9"/>
    <w:rsid w:val="001365C1"/>
    <w:rsid w:val="00136D6C"/>
    <w:rsid w:val="00137884"/>
    <w:rsid w:val="00137C02"/>
    <w:rsid w:val="00137FE2"/>
    <w:rsid w:val="00140752"/>
    <w:rsid w:val="0014079A"/>
    <w:rsid w:val="0014090F"/>
    <w:rsid w:val="00141ADE"/>
    <w:rsid w:val="00141CC0"/>
    <w:rsid w:val="001426E8"/>
    <w:rsid w:val="00142BF0"/>
    <w:rsid w:val="00142C4F"/>
    <w:rsid w:val="00143759"/>
    <w:rsid w:val="001503AA"/>
    <w:rsid w:val="001520FE"/>
    <w:rsid w:val="0015251F"/>
    <w:rsid w:val="00152AC4"/>
    <w:rsid w:val="00153346"/>
    <w:rsid w:val="001539EB"/>
    <w:rsid w:val="00154179"/>
    <w:rsid w:val="00154735"/>
    <w:rsid w:val="00154A17"/>
    <w:rsid w:val="00154E09"/>
    <w:rsid w:val="001558E8"/>
    <w:rsid w:val="0015613E"/>
    <w:rsid w:val="00157658"/>
    <w:rsid w:val="00157A73"/>
    <w:rsid w:val="00161A77"/>
    <w:rsid w:val="00161D8A"/>
    <w:rsid w:val="00162221"/>
    <w:rsid w:val="00162592"/>
    <w:rsid w:val="001632C6"/>
    <w:rsid w:val="001635E0"/>
    <w:rsid w:val="001647D1"/>
    <w:rsid w:val="001649DA"/>
    <w:rsid w:val="00164B3E"/>
    <w:rsid w:val="00164C98"/>
    <w:rsid w:val="00164DB4"/>
    <w:rsid w:val="001676E5"/>
    <w:rsid w:val="00167D0B"/>
    <w:rsid w:val="001705DA"/>
    <w:rsid w:val="001719E3"/>
    <w:rsid w:val="00171C99"/>
    <w:rsid w:val="00173233"/>
    <w:rsid w:val="00173AA7"/>
    <w:rsid w:val="001743EC"/>
    <w:rsid w:val="00174965"/>
    <w:rsid w:val="00175347"/>
    <w:rsid w:val="00175378"/>
    <w:rsid w:val="001755FD"/>
    <w:rsid w:val="00175E17"/>
    <w:rsid w:val="00176D39"/>
    <w:rsid w:val="00176D5E"/>
    <w:rsid w:val="00180B3F"/>
    <w:rsid w:val="00182109"/>
    <w:rsid w:val="00182370"/>
    <w:rsid w:val="00182D0F"/>
    <w:rsid w:val="0018495C"/>
    <w:rsid w:val="00184DBF"/>
    <w:rsid w:val="00185797"/>
    <w:rsid w:val="00185D35"/>
    <w:rsid w:val="00186463"/>
    <w:rsid w:val="00186FA5"/>
    <w:rsid w:val="00187A1C"/>
    <w:rsid w:val="0019092F"/>
    <w:rsid w:val="00190ECC"/>
    <w:rsid w:val="001914F3"/>
    <w:rsid w:val="001918DA"/>
    <w:rsid w:val="00192935"/>
    <w:rsid w:val="00193DF6"/>
    <w:rsid w:val="0019416C"/>
    <w:rsid w:val="00194187"/>
    <w:rsid w:val="00194235"/>
    <w:rsid w:val="001953CE"/>
    <w:rsid w:val="001965C2"/>
    <w:rsid w:val="0019679F"/>
    <w:rsid w:val="00196C37"/>
    <w:rsid w:val="001A155D"/>
    <w:rsid w:val="001A23C8"/>
    <w:rsid w:val="001A28F1"/>
    <w:rsid w:val="001A2A05"/>
    <w:rsid w:val="001A3911"/>
    <w:rsid w:val="001A3A32"/>
    <w:rsid w:val="001A49C2"/>
    <w:rsid w:val="001A54DF"/>
    <w:rsid w:val="001A6452"/>
    <w:rsid w:val="001A67BF"/>
    <w:rsid w:val="001A76F2"/>
    <w:rsid w:val="001A7CFB"/>
    <w:rsid w:val="001B0B92"/>
    <w:rsid w:val="001B1058"/>
    <w:rsid w:val="001B110E"/>
    <w:rsid w:val="001B17B1"/>
    <w:rsid w:val="001B1DAF"/>
    <w:rsid w:val="001B1FA5"/>
    <w:rsid w:val="001B2433"/>
    <w:rsid w:val="001B29BB"/>
    <w:rsid w:val="001B2C25"/>
    <w:rsid w:val="001B2E8F"/>
    <w:rsid w:val="001B3075"/>
    <w:rsid w:val="001B45ED"/>
    <w:rsid w:val="001B50D9"/>
    <w:rsid w:val="001B57E7"/>
    <w:rsid w:val="001B6944"/>
    <w:rsid w:val="001B6C6B"/>
    <w:rsid w:val="001B6DB7"/>
    <w:rsid w:val="001B703B"/>
    <w:rsid w:val="001B731B"/>
    <w:rsid w:val="001B7A6A"/>
    <w:rsid w:val="001C0238"/>
    <w:rsid w:val="001C0542"/>
    <w:rsid w:val="001C1159"/>
    <w:rsid w:val="001C1268"/>
    <w:rsid w:val="001C19B2"/>
    <w:rsid w:val="001C20FA"/>
    <w:rsid w:val="001C2474"/>
    <w:rsid w:val="001C2825"/>
    <w:rsid w:val="001C2BED"/>
    <w:rsid w:val="001C2DD0"/>
    <w:rsid w:val="001C4192"/>
    <w:rsid w:val="001C41ED"/>
    <w:rsid w:val="001C56DD"/>
    <w:rsid w:val="001C6E94"/>
    <w:rsid w:val="001C72EA"/>
    <w:rsid w:val="001C752B"/>
    <w:rsid w:val="001C787B"/>
    <w:rsid w:val="001D14C4"/>
    <w:rsid w:val="001D19FF"/>
    <w:rsid w:val="001D2033"/>
    <w:rsid w:val="001D352A"/>
    <w:rsid w:val="001D357D"/>
    <w:rsid w:val="001D3705"/>
    <w:rsid w:val="001D376A"/>
    <w:rsid w:val="001D3EB7"/>
    <w:rsid w:val="001D4A42"/>
    <w:rsid w:val="001D5B05"/>
    <w:rsid w:val="001D5C75"/>
    <w:rsid w:val="001D5D06"/>
    <w:rsid w:val="001D6969"/>
    <w:rsid w:val="001E04A0"/>
    <w:rsid w:val="001E08DD"/>
    <w:rsid w:val="001E12DB"/>
    <w:rsid w:val="001E184F"/>
    <w:rsid w:val="001E2029"/>
    <w:rsid w:val="001E32C3"/>
    <w:rsid w:val="001E37F0"/>
    <w:rsid w:val="001E3830"/>
    <w:rsid w:val="001E4084"/>
    <w:rsid w:val="001E451F"/>
    <w:rsid w:val="001E46F6"/>
    <w:rsid w:val="001E49D8"/>
    <w:rsid w:val="001E4FA9"/>
    <w:rsid w:val="001E5E5C"/>
    <w:rsid w:val="001E607D"/>
    <w:rsid w:val="001E75BE"/>
    <w:rsid w:val="001F0762"/>
    <w:rsid w:val="001F0F00"/>
    <w:rsid w:val="001F2457"/>
    <w:rsid w:val="001F297B"/>
    <w:rsid w:val="001F2F75"/>
    <w:rsid w:val="001F3601"/>
    <w:rsid w:val="001F3C96"/>
    <w:rsid w:val="001F4167"/>
    <w:rsid w:val="001F44EB"/>
    <w:rsid w:val="001F4E47"/>
    <w:rsid w:val="001F53D2"/>
    <w:rsid w:val="001F58C6"/>
    <w:rsid w:val="001F6115"/>
    <w:rsid w:val="001F6551"/>
    <w:rsid w:val="001F69D1"/>
    <w:rsid w:val="001F6A41"/>
    <w:rsid w:val="001F74A5"/>
    <w:rsid w:val="002017AB"/>
    <w:rsid w:val="002018E1"/>
    <w:rsid w:val="0020385F"/>
    <w:rsid w:val="0020410A"/>
    <w:rsid w:val="002044D9"/>
    <w:rsid w:val="002049A2"/>
    <w:rsid w:val="00205C9C"/>
    <w:rsid w:val="00206284"/>
    <w:rsid w:val="002064E6"/>
    <w:rsid w:val="00206778"/>
    <w:rsid w:val="00206A51"/>
    <w:rsid w:val="00206F6F"/>
    <w:rsid w:val="002071B0"/>
    <w:rsid w:val="00207524"/>
    <w:rsid w:val="00207E4F"/>
    <w:rsid w:val="00210C27"/>
    <w:rsid w:val="00211684"/>
    <w:rsid w:val="00211954"/>
    <w:rsid w:val="002124FB"/>
    <w:rsid w:val="00212C7A"/>
    <w:rsid w:val="002131CE"/>
    <w:rsid w:val="00213DAA"/>
    <w:rsid w:val="00213DE9"/>
    <w:rsid w:val="00214683"/>
    <w:rsid w:val="00215482"/>
    <w:rsid w:val="00215519"/>
    <w:rsid w:val="00216D6C"/>
    <w:rsid w:val="002170CE"/>
    <w:rsid w:val="00217B5A"/>
    <w:rsid w:val="0022050E"/>
    <w:rsid w:val="00220579"/>
    <w:rsid w:val="002210DE"/>
    <w:rsid w:val="00221220"/>
    <w:rsid w:val="00221228"/>
    <w:rsid w:val="002218A5"/>
    <w:rsid w:val="002224D6"/>
    <w:rsid w:val="00222786"/>
    <w:rsid w:val="0022326B"/>
    <w:rsid w:val="00223B38"/>
    <w:rsid w:val="002247F2"/>
    <w:rsid w:val="00224F9A"/>
    <w:rsid w:val="00224F9C"/>
    <w:rsid w:val="00225684"/>
    <w:rsid w:val="00225E1C"/>
    <w:rsid w:val="002260BB"/>
    <w:rsid w:val="002268F5"/>
    <w:rsid w:val="00226B00"/>
    <w:rsid w:val="00226C75"/>
    <w:rsid w:val="0023139F"/>
    <w:rsid w:val="002319C2"/>
    <w:rsid w:val="002336FB"/>
    <w:rsid w:val="00233BB4"/>
    <w:rsid w:val="002341A8"/>
    <w:rsid w:val="0023472B"/>
    <w:rsid w:val="00234D85"/>
    <w:rsid w:val="00234D98"/>
    <w:rsid w:val="00235BFC"/>
    <w:rsid w:val="002373B7"/>
    <w:rsid w:val="002374D6"/>
    <w:rsid w:val="00240194"/>
    <w:rsid w:val="00240904"/>
    <w:rsid w:val="002410AB"/>
    <w:rsid w:val="00241521"/>
    <w:rsid w:val="0024283C"/>
    <w:rsid w:val="002429B7"/>
    <w:rsid w:val="00244C2B"/>
    <w:rsid w:val="00244EFB"/>
    <w:rsid w:val="002464F7"/>
    <w:rsid w:val="00247738"/>
    <w:rsid w:val="0024780C"/>
    <w:rsid w:val="00247B6F"/>
    <w:rsid w:val="002507AF"/>
    <w:rsid w:val="00250898"/>
    <w:rsid w:val="00250E56"/>
    <w:rsid w:val="0025108D"/>
    <w:rsid w:val="002517EA"/>
    <w:rsid w:val="00251952"/>
    <w:rsid w:val="00251BEB"/>
    <w:rsid w:val="002528C5"/>
    <w:rsid w:val="00253865"/>
    <w:rsid w:val="00255020"/>
    <w:rsid w:val="002554C1"/>
    <w:rsid w:val="002564EE"/>
    <w:rsid w:val="002579EE"/>
    <w:rsid w:val="00260868"/>
    <w:rsid w:val="00260985"/>
    <w:rsid w:val="0026109C"/>
    <w:rsid w:val="002611F7"/>
    <w:rsid w:val="002612C9"/>
    <w:rsid w:val="00261EDC"/>
    <w:rsid w:val="0026291E"/>
    <w:rsid w:val="00263751"/>
    <w:rsid w:val="002654BA"/>
    <w:rsid w:val="0026554B"/>
    <w:rsid w:val="00265EDA"/>
    <w:rsid w:val="0026612A"/>
    <w:rsid w:val="0026662C"/>
    <w:rsid w:val="002675E7"/>
    <w:rsid w:val="002677A4"/>
    <w:rsid w:val="00267B2A"/>
    <w:rsid w:val="00267C02"/>
    <w:rsid w:val="00271D4C"/>
    <w:rsid w:val="002729B1"/>
    <w:rsid w:val="00272A16"/>
    <w:rsid w:val="002731EA"/>
    <w:rsid w:val="00274589"/>
    <w:rsid w:val="00274598"/>
    <w:rsid w:val="00274BC1"/>
    <w:rsid w:val="002758C2"/>
    <w:rsid w:val="00275A69"/>
    <w:rsid w:val="00276350"/>
    <w:rsid w:val="00280953"/>
    <w:rsid w:val="002823A2"/>
    <w:rsid w:val="00282840"/>
    <w:rsid w:val="00282C42"/>
    <w:rsid w:val="002834EF"/>
    <w:rsid w:val="00283F1B"/>
    <w:rsid w:val="0028406F"/>
    <w:rsid w:val="002840DB"/>
    <w:rsid w:val="00284465"/>
    <w:rsid w:val="00284E99"/>
    <w:rsid w:val="002854EE"/>
    <w:rsid w:val="00285A50"/>
    <w:rsid w:val="0028680B"/>
    <w:rsid w:val="00287142"/>
    <w:rsid w:val="00287781"/>
    <w:rsid w:val="00290BAD"/>
    <w:rsid w:val="00290DD8"/>
    <w:rsid w:val="00291335"/>
    <w:rsid w:val="002923EF"/>
    <w:rsid w:val="0029266B"/>
    <w:rsid w:val="00293229"/>
    <w:rsid w:val="002936CE"/>
    <w:rsid w:val="002954B2"/>
    <w:rsid w:val="002963DE"/>
    <w:rsid w:val="00297F9D"/>
    <w:rsid w:val="002A01E7"/>
    <w:rsid w:val="002A13F2"/>
    <w:rsid w:val="002A165D"/>
    <w:rsid w:val="002A1950"/>
    <w:rsid w:val="002A19EB"/>
    <w:rsid w:val="002A247A"/>
    <w:rsid w:val="002A2708"/>
    <w:rsid w:val="002A45F0"/>
    <w:rsid w:val="002A54AF"/>
    <w:rsid w:val="002A5719"/>
    <w:rsid w:val="002A6019"/>
    <w:rsid w:val="002A6A3E"/>
    <w:rsid w:val="002A6E5E"/>
    <w:rsid w:val="002A730A"/>
    <w:rsid w:val="002A7479"/>
    <w:rsid w:val="002B02D8"/>
    <w:rsid w:val="002B0891"/>
    <w:rsid w:val="002B1D5E"/>
    <w:rsid w:val="002B272E"/>
    <w:rsid w:val="002B3336"/>
    <w:rsid w:val="002B3BAA"/>
    <w:rsid w:val="002B4637"/>
    <w:rsid w:val="002B481C"/>
    <w:rsid w:val="002B5AC3"/>
    <w:rsid w:val="002B6296"/>
    <w:rsid w:val="002B68A3"/>
    <w:rsid w:val="002B69CF"/>
    <w:rsid w:val="002B73B4"/>
    <w:rsid w:val="002B7751"/>
    <w:rsid w:val="002C049B"/>
    <w:rsid w:val="002C0BA0"/>
    <w:rsid w:val="002C0C04"/>
    <w:rsid w:val="002C0E85"/>
    <w:rsid w:val="002C16A7"/>
    <w:rsid w:val="002C1A28"/>
    <w:rsid w:val="002C1C2C"/>
    <w:rsid w:val="002C1DD4"/>
    <w:rsid w:val="002C237C"/>
    <w:rsid w:val="002C25FB"/>
    <w:rsid w:val="002C2AFB"/>
    <w:rsid w:val="002C38CF"/>
    <w:rsid w:val="002C3FFF"/>
    <w:rsid w:val="002C4836"/>
    <w:rsid w:val="002C595C"/>
    <w:rsid w:val="002C5C54"/>
    <w:rsid w:val="002D025D"/>
    <w:rsid w:val="002D0EFB"/>
    <w:rsid w:val="002D1322"/>
    <w:rsid w:val="002D2628"/>
    <w:rsid w:val="002D2812"/>
    <w:rsid w:val="002D2D7A"/>
    <w:rsid w:val="002D38C5"/>
    <w:rsid w:val="002D3FE6"/>
    <w:rsid w:val="002D4478"/>
    <w:rsid w:val="002D44DE"/>
    <w:rsid w:val="002D49D7"/>
    <w:rsid w:val="002D4DED"/>
    <w:rsid w:val="002D5698"/>
    <w:rsid w:val="002D6FF2"/>
    <w:rsid w:val="002D7061"/>
    <w:rsid w:val="002E0A12"/>
    <w:rsid w:val="002E0B76"/>
    <w:rsid w:val="002E1072"/>
    <w:rsid w:val="002E13B7"/>
    <w:rsid w:val="002E145E"/>
    <w:rsid w:val="002E2065"/>
    <w:rsid w:val="002E3196"/>
    <w:rsid w:val="002E342D"/>
    <w:rsid w:val="002E4AF7"/>
    <w:rsid w:val="002E4BA8"/>
    <w:rsid w:val="002E4C40"/>
    <w:rsid w:val="002E4D1B"/>
    <w:rsid w:val="002E4F34"/>
    <w:rsid w:val="002E6B59"/>
    <w:rsid w:val="002E711F"/>
    <w:rsid w:val="002E7829"/>
    <w:rsid w:val="002F0382"/>
    <w:rsid w:val="002F0FBF"/>
    <w:rsid w:val="002F0FC3"/>
    <w:rsid w:val="002F15A9"/>
    <w:rsid w:val="002F2538"/>
    <w:rsid w:val="002F26E4"/>
    <w:rsid w:val="002F2A5D"/>
    <w:rsid w:val="002F2CAF"/>
    <w:rsid w:val="002F2D0F"/>
    <w:rsid w:val="002F2E2D"/>
    <w:rsid w:val="002F319B"/>
    <w:rsid w:val="002F34B1"/>
    <w:rsid w:val="002F4E0C"/>
    <w:rsid w:val="002F4F8E"/>
    <w:rsid w:val="002F5257"/>
    <w:rsid w:val="002F554E"/>
    <w:rsid w:val="002F605D"/>
    <w:rsid w:val="002F6828"/>
    <w:rsid w:val="002F69A2"/>
    <w:rsid w:val="002F7650"/>
    <w:rsid w:val="0030011F"/>
    <w:rsid w:val="00300800"/>
    <w:rsid w:val="00300839"/>
    <w:rsid w:val="00300CC7"/>
    <w:rsid w:val="00300CD1"/>
    <w:rsid w:val="00301416"/>
    <w:rsid w:val="00301A01"/>
    <w:rsid w:val="00301E04"/>
    <w:rsid w:val="0030231A"/>
    <w:rsid w:val="00302561"/>
    <w:rsid w:val="00302A91"/>
    <w:rsid w:val="00304056"/>
    <w:rsid w:val="00304A62"/>
    <w:rsid w:val="0030553A"/>
    <w:rsid w:val="003061C9"/>
    <w:rsid w:val="00306607"/>
    <w:rsid w:val="00311B01"/>
    <w:rsid w:val="00311B4C"/>
    <w:rsid w:val="00313388"/>
    <w:rsid w:val="003135BA"/>
    <w:rsid w:val="00315148"/>
    <w:rsid w:val="003159FE"/>
    <w:rsid w:val="003159FF"/>
    <w:rsid w:val="00315F13"/>
    <w:rsid w:val="0031606B"/>
    <w:rsid w:val="0031649C"/>
    <w:rsid w:val="00316C8C"/>
    <w:rsid w:val="00316DC2"/>
    <w:rsid w:val="0031768F"/>
    <w:rsid w:val="00317E19"/>
    <w:rsid w:val="0032006E"/>
    <w:rsid w:val="0032211B"/>
    <w:rsid w:val="00322139"/>
    <w:rsid w:val="003223F0"/>
    <w:rsid w:val="00322E2A"/>
    <w:rsid w:val="00323270"/>
    <w:rsid w:val="003238BA"/>
    <w:rsid w:val="00323DF2"/>
    <w:rsid w:val="0032413B"/>
    <w:rsid w:val="00324234"/>
    <w:rsid w:val="00325331"/>
    <w:rsid w:val="00325632"/>
    <w:rsid w:val="00326C1E"/>
    <w:rsid w:val="00326C8A"/>
    <w:rsid w:val="00326D80"/>
    <w:rsid w:val="00327639"/>
    <w:rsid w:val="00327694"/>
    <w:rsid w:val="00330CF4"/>
    <w:rsid w:val="00331596"/>
    <w:rsid w:val="003323AA"/>
    <w:rsid w:val="00332B5D"/>
    <w:rsid w:val="00332D7B"/>
    <w:rsid w:val="00333895"/>
    <w:rsid w:val="00333D33"/>
    <w:rsid w:val="00334570"/>
    <w:rsid w:val="00334AE7"/>
    <w:rsid w:val="00335717"/>
    <w:rsid w:val="003371C6"/>
    <w:rsid w:val="00337DC4"/>
    <w:rsid w:val="00342258"/>
    <w:rsid w:val="0034227C"/>
    <w:rsid w:val="00342BDF"/>
    <w:rsid w:val="003436C3"/>
    <w:rsid w:val="003437AC"/>
    <w:rsid w:val="00343A0A"/>
    <w:rsid w:val="003447B4"/>
    <w:rsid w:val="00344FBA"/>
    <w:rsid w:val="00345478"/>
    <w:rsid w:val="00345832"/>
    <w:rsid w:val="003463A1"/>
    <w:rsid w:val="0034691E"/>
    <w:rsid w:val="00346A92"/>
    <w:rsid w:val="00347830"/>
    <w:rsid w:val="00350070"/>
    <w:rsid w:val="00350627"/>
    <w:rsid w:val="00353A2D"/>
    <w:rsid w:val="00353D27"/>
    <w:rsid w:val="0035430A"/>
    <w:rsid w:val="00354349"/>
    <w:rsid w:val="0035434F"/>
    <w:rsid w:val="0035637F"/>
    <w:rsid w:val="00356679"/>
    <w:rsid w:val="003622A0"/>
    <w:rsid w:val="00362B00"/>
    <w:rsid w:val="00362BC4"/>
    <w:rsid w:val="00364A68"/>
    <w:rsid w:val="00364DE7"/>
    <w:rsid w:val="00366280"/>
    <w:rsid w:val="0036667A"/>
    <w:rsid w:val="00366EDC"/>
    <w:rsid w:val="00367523"/>
    <w:rsid w:val="003675E6"/>
    <w:rsid w:val="00367F26"/>
    <w:rsid w:val="003726BE"/>
    <w:rsid w:val="00372A36"/>
    <w:rsid w:val="00372E0F"/>
    <w:rsid w:val="003733DB"/>
    <w:rsid w:val="003744FA"/>
    <w:rsid w:val="003748EF"/>
    <w:rsid w:val="00374AB4"/>
    <w:rsid w:val="0037522E"/>
    <w:rsid w:val="00375A3B"/>
    <w:rsid w:val="00375B42"/>
    <w:rsid w:val="00375FB3"/>
    <w:rsid w:val="0037617C"/>
    <w:rsid w:val="00376891"/>
    <w:rsid w:val="00377825"/>
    <w:rsid w:val="00377A63"/>
    <w:rsid w:val="00377FF9"/>
    <w:rsid w:val="0038079D"/>
    <w:rsid w:val="00380D02"/>
    <w:rsid w:val="003816B6"/>
    <w:rsid w:val="00382021"/>
    <w:rsid w:val="003827BB"/>
    <w:rsid w:val="00383D70"/>
    <w:rsid w:val="0038421B"/>
    <w:rsid w:val="00384D30"/>
    <w:rsid w:val="0038544C"/>
    <w:rsid w:val="00385E15"/>
    <w:rsid w:val="003864A6"/>
    <w:rsid w:val="003867D6"/>
    <w:rsid w:val="00386E7A"/>
    <w:rsid w:val="003876BC"/>
    <w:rsid w:val="003877AB"/>
    <w:rsid w:val="00387B78"/>
    <w:rsid w:val="00387F8D"/>
    <w:rsid w:val="003907E9"/>
    <w:rsid w:val="00390C09"/>
    <w:rsid w:val="0039150F"/>
    <w:rsid w:val="003926E1"/>
    <w:rsid w:val="00393574"/>
    <w:rsid w:val="00393AEC"/>
    <w:rsid w:val="00393C6B"/>
    <w:rsid w:val="00393C7A"/>
    <w:rsid w:val="003943AF"/>
    <w:rsid w:val="00394645"/>
    <w:rsid w:val="003950C1"/>
    <w:rsid w:val="00395FEB"/>
    <w:rsid w:val="00396360"/>
    <w:rsid w:val="00396C95"/>
    <w:rsid w:val="00397128"/>
    <w:rsid w:val="00397D5D"/>
    <w:rsid w:val="00397DD8"/>
    <w:rsid w:val="003A0865"/>
    <w:rsid w:val="003A1091"/>
    <w:rsid w:val="003A1631"/>
    <w:rsid w:val="003A2D68"/>
    <w:rsid w:val="003A2DC3"/>
    <w:rsid w:val="003A3269"/>
    <w:rsid w:val="003A32DD"/>
    <w:rsid w:val="003A340F"/>
    <w:rsid w:val="003A464A"/>
    <w:rsid w:val="003A527D"/>
    <w:rsid w:val="003A55EC"/>
    <w:rsid w:val="003A5C6B"/>
    <w:rsid w:val="003A6F61"/>
    <w:rsid w:val="003A746A"/>
    <w:rsid w:val="003A7EE5"/>
    <w:rsid w:val="003B02B2"/>
    <w:rsid w:val="003B034F"/>
    <w:rsid w:val="003B04D5"/>
    <w:rsid w:val="003B054C"/>
    <w:rsid w:val="003B094E"/>
    <w:rsid w:val="003B0F2B"/>
    <w:rsid w:val="003B1140"/>
    <w:rsid w:val="003B1717"/>
    <w:rsid w:val="003B2B33"/>
    <w:rsid w:val="003B300B"/>
    <w:rsid w:val="003B3F47"/>
    <w:rsid w:val="003B4AD5"/>
    <w:rsid w:val="003B4D6F"/>
    <w:rsid w:val="003B5AA8"/>
    <w:rsid w:val="003B5F37"/>
    <w:rsid w:val="003B662E"/>
    <w:rsid w:val="003B673D"/>
    <w:rsid w:val="003C0719"/>
    <w:rsid w:val="003C0DC6"/>
    <w:rsid w:val="003C121F"/>
    <w:rsid w:val="003C1368"/>
    <w:rsid w:val="003C1403"/>
    <w:rsid w:val="003C1954"/>
    <w:rsid w:val="003C1CB7"/>
    <w:rsid w:val="003C2014"/>
    <w:rsid w:val="003C2161"/>
    <w:rsid w:val="003C21DD"/>
    <w:rsid w:val="003C2377"/>
    <w:rsid w:val="003C29A4"/>
    <w:rsid w:val="003C29FA"/>
    <w:rsid w:val="003C2C70"/>
    <w:rsid w:val="003C41EF"/>
    <w:rsid w:val="003C4537"/>
    <w:rsid w:val="003C4E2D"/>
    <w:rsid w:val="003C5806"/>
    <w:rsid w:val="003C58AA"/>
    <w:rsid w:val="003C622B"/>
    <w:rsid w:val="003C7BB2"/>
    <w:rsid w:val="003D09A2"/>
    <w:rsid w:val="003D0FCB"/>
    <w:rsid w:val="003D173D"/>
    <w:rsid w:val="003D1BBF"/>
    <w:rsid w:val="003D1D5C"/>
    <w:rsid w:val="003D1E68"/>
    <w:rsid w:val="003D2123"/>
    <w:rsid w:val="003D2A0D"/>
    <w:rsid w:val="003D2C94"/>
    <w:rsid w:val="003D38FC"/>
    <w:rsid w:val="003D47B7"/>
    <w:rsid w:val="003D6275"/>
    <w:rsid w:val="003D6AD7"/>
    <w:rsid w:val="003E0A3F"/>
    <w:rsid w:val="003E15D7"/>
    <w:rsid w:val="003E1632"/>
    <w:rsid w:val="003E1D74"/>
    <w:rsid w:val="003E24AD"/>
    <w:rsid w:val="003E2C27"/>
    <w:rsid w:val="003E2C35"/>
    <w:rsid w:val="003E3666"/>
    <w:rsid w:val="003E53DA"/>
    <w:rsid w:val="003E5711"/>
    <w:rsid w:val="003E68F7"/>
    <w:rsid w:val="003E7464"/>
    <w:rsid w:val="003F11ED"/>
    <w:rsid w:val="003F1225"/>
    <w:rsid w:val="003F28E4"/>
    <w:rsid w:val="003F28ED"/>
    <w:rsid w:val="003F2AE5"/>
    <w:rsid w:val="003F37BA"/>
    <w:rsid w:val="003F408A"/>
    <w:rsid w:val="003F499D"/>
    <w:rsid w:val="003F4F43"/>
    <w:rsid w:val="003F78C2"/>
    <w:rsid w:val="003F7B4D"/>
    <w:rsid w:val="00400293"/>
    <w:rsid w:val="00400EC4"/>
    <w:rsid w:val="004012C1"/>
    <w:rsid w:val="004020BF"/>
    <w:rsid w:val="00402CC3"/>
    <w:rsid w:val="00403A4F"/>
    <w:rsid w:val="00406EA6"/>
    <w:rsid w:val="00407DB3"/>
    <w:rsid w:val="00412119"/>
    <w:rsid w:val="00412120"/>
    <w:rsid w:val="00412F93"/>
    <w:rsid w:val="00413540"/>
    <w:rsid w:val="00413594"/>
    <w:rsid w:val="00413D2A"/>
    <w:rsid w:val="00413F7D"/>
    <w:rsid w:val="00414597"/>
    <w:rsid w:val="00414DCB"/>
    <w:rsid w:val="0041512F"/>
    <w:rsid w:val="0041609A"/>
    <w:rsid w:val="00416935"/>
    <w:rsid w:val="00416D26"/>
    <w:rsid w:val="00417419"/>
    <w:rsid w:val="004178B0"/>
    <w:rsid w:val="00421630"/>
    <w:rsid w:val="0042189D"/>
    <w:rsid w:val="00421912"/>
    <w:rsid w:val="004236E6"/>
    <w:rsid w:val="004245E7"/>
    <w:rsid w:val="00424773"/>
    <w:rsid w:val="00425203"/>
    <w:rsid w:val="00426A3B"/>
    <w:rsid w:val="004277B8"/>
    <w:rsid w:val="00431E75"/>
    <w:rsid w:val="00432087"/>
    <w:rsid w:val="004324F2"/>
    <w:rsid w:val="004325CB"/>
    <w:rsid w:val="00432817"/>
    <w:rsid w:val="00432871"/>
    <w:rsid w:val="00433AD5"/>
    <w:rsid w:val="00433FD8"/>
    <w:rsid w:val="004341A2"/>
    <w:rsid w:val="00434356"/>
    <w:rsid w:val="004350A1"/>
    <w:rsid w:val="0044058F"/>
    <w:rsid w:val="00440DD6"/>
    <w:rsid w:val="00440F25"/>
    <w:rsid w:val="004416DB"/>
    <w:rsid w:val="004433ED"/>
    <w:rsid w:val="004436FC"/>
    <w:rsid w:val="004437D7"/>
    <w:rsid w:val="00443AC0"/>
    <w:rsid w:val="004442ED"/>
    <w:rsid w:val="00444F6C"/>
    <w:rsid w:val="004459BD"/>
    <w:rsid w:val="00445B37"/>
    <w:rsid w:val="0045084A"/>
    <w:rsid w:val="0045184E"/>
    <w:rsid w:val="004518F4"/>
    <w:rsid w:val="00452D13"/>
    <w:rsid w:val="00452EA0"/>
    <w:rsid w:val="004530B7"/>
    <w:rsid w:val="00454C5A"/>
    <w:rsid w:val="00455651"/>
    <w:rsid w:val="00455879"/>
    <w:rsid w:val="004559EF"/>
    <w:rsid w:val="00455BD7"/>
    <w:rsid w:val="00457147"/>
    <w:rsid w:val="00457549"/>
    <w:rsid w:val="00457F3B"/>
    <w:rsid w:val="00460551"/>
    <w:rsid w:val="00462AB1"/>
    <w:rsid w:val="00462EB8"/>
    <w:rsid w:val="00463589"/>
    <w:rsid w:val="0046358F"/>
    <w:rsid w:val="00463B6A"/>
    <w:rsid w:val="00464261"/>
    <w:rsid w:val="004642BC"/>
    <w:rsid w:val="0046449E"/>
    <w:rsid w:val="00464FA6"/>
    <w:rsid w:val="00465AB2"/>
    <w:rsid w:val="004666D1"/>
    <w:rsid w:val="00470B80"/>
    <w:rsid w:val="004712C7"/>
    <w:rsid w:val="00471EEB"/>
    <w:rsid w:val="004720AD"/>
    <w:rsid w:val="004730AA"/>
    <w:rsid w:val="00473363"/>
    <w:rsid w:val="004733BB"/>
    <w:rsid w:val="00473766"/>
    <w:rsid w:val="00473C31"/>
    <w:rsid w:val="00473DD9"/>
    <w:rsid w:val="00474DE1"/>
    <w:rsid w:val="00475428"/>
    <w:rsid w:val="00475457"/>
    <w:rsid w:val="0047573D"/>
    <w:rsid w:val="00475BE8"/>
    <w:rsid w:val="00476079"/>
    <w:rsid w:val="004762CB"/>
    <w:rsid w:val="00476454"/>
    <w:rsid w:val="0047678E"/>
    <w:rsid w:val="00476FC8"/>
    <w:rsid w:val="0047714B"/>
    <w:rsid w:val="004772D9"/>
    <w:rsid w:val="004776D8"/>
    <w:rsid w:val="0047775F"/>
    <w:rsid w:val="004811C9"/>
    <w:rsid w:val="0048195D"/>
    <w:rsid w:val="00481A86"/>
    <w:rsid w:val="00482066"/>
    <w:rsid w:val="0048229C"/>
    <w:rsid w:val="00482881"/>
    <w:rsid w:val="00482DB6"/>
    <w:rsid w:val="0048334D"/>
    <w:rsid w:val="00483BC8"/>
    <w:rsid w:val="00484758"/>
    <w:rsid w:val="00484835"/>
    <w:rsid w:val="00484960"/>
    <w:rsid w:val="004849B4"/>
    <w:rsid w:val="004852B5"/>
    <w:rsid w:val="00485C57"/>
    <w:rsid w:val="00485C6C"/>
    <w:rsid w:val="00485FB8"/>
    <w:rsid w:val="00486075"/>
    <w:rsid w:val="00486628"/>
    <w:rsid w:val="00486F33"/>
    <w:rsid w:val="004872DA"/>
    <w:rsid w:val="004875C7"/>
    <w:rsid w:val="00487892"/>
    <w:rsid w:val="0049077A"/>
    <w:rsid w:val="00490865"/>
    <w:rsid w:val="00491587"/>
    <w:rsid w:val="00492339"/>
    <w:rsid w:val="00493649"/>
    <w:rsid w:val="0049379C"/>
    <w:rsid w:val="00493AC1"/>
    <w:rsid w:val="00495AE4"/>
    <w:rsid w:val="00495E9A"/>
    <w:rsid w:val="00496AA5"/>
    <w:rsid w:val="0049796F"/>
    <w:rsid w:val="004A02A2"/>
    <w:rsid w:val="004A1073"/>
    <w:rsid w:val="004A3314"/>
    <w:rsid w:val="004A389D"/>
    <w:rsid w:val="004A409D"/>
    <w:rsid w:val="004A4169"/>
    <w:rsid w:val="004A416F"/>
    <w:rsid w:val="004A5B44"/>
    <w:rsid w:val="004A5FC5"/>
    <w:rsid w:val="004A6430"/>
    <w:rsid w:val="004A6BBC"/>
    <w:rsid w:val="004B057E"/>
    <w:rsid w:val="004B095C"/>
    <w:rsid w:val="004B1772"/>
    <w:rsid w:val="004B287A"/>
    <w:rsid w:val="004B2A3E"/>
    <w:rsid w:val="004B2F91"/>
    <w:rsid w:val="004B334F"/>
    <w:rsid w:val="004B3372"/>
    <w:rsid w:val="004B3834"/>
    <w:rsid w:val="004B4192"/>
    <w:rsid w:val="004B467C"/>
    <w:rsid w:val="004B5EF4"/>
    <w:rsid w:val="004B70D7"/>
    <w:rsid w:val="004B7953"/>
    <w:rsid w:val="004C0AA4"/>
    <w:rsid w:val="004C1E60"/>
    <w:rsid w:val="004C20FD"/>
    <w:rsid w:val="004C352A"/>
    <w:rsid w:val="004C3B8A"/>
    <w:rsid w:val="004C4022"/>
    <w:rsid w:val="004C4C34"/>
    <w:rsid w:val="004C5447"/>
    <w:rsid w:val="004C5769"/>
    <w:rsid w:val="004C5918"/>
    <w:rsid w:val="004C641B"/>
    <w:rsid w:val="004C7677"/>
    <w:rsid w:val="004C7CE3"/>
    <w:rsid w:val="004D0111"/>
    <w:rsid w:val="004D02A7"/>
    <w:rsid w:val="004D15A0"/>
    <w:rsid w:val="004D17B2"/>
    <w:rsid w:val="004D232E"/>
    <w:rsid w:val="004D257A"/>
    <w:rsid w:val="004D278F"/>
    <w:rsid w:val="004D2BA3"/>
    <w:rsid w:val="004D2BFE"/>
    <w:rsid w:val="004D2F2F"/>
    <w:rsid w:val="004D347C"/>
    <w:rsid w:val="004D422B"/>
    <w:rsid w:val="004D561F"/>
    <w:rsid w:val="004D57D6"/>
    <w:rsid w:val="004D5EBC"/>
    <w:rsid w:val="004D5EF6"/>
    <w:rsid w:val="004D6320"/>
    <w:rsid w:val="004D6949"/>
    <w:rsid w:val="004D6BD4"/>
    <w:rsid w:val="004D703A"/>
    <w:rsid w:val="004D7870"/>
    <w:rsid w:val="004E1784"/>
    <w:rsid w:val="004E1790"/>
    <w:rsid w:val="004E2510"/>
    <w:rsid w:val="004E253C"/>
    <w:rsid w:val="004E319D"/>
    <w:rsid w:val="004E382E"/>
    <w:rsid w:val="004E46AE"/>
    <w:rsid w:val="004E4DFA"/>
    <w:rsid w:val="004E51E3"/>
    <w:rsid w:val="004E563A"/>
    <w:rsid w:val="004E63F4"/>
    <w:rsid w:val="004F0939"/>
    <w:rsid w:val="004F0D7C"/>
    <w:rsid w:val="004F0FD6"/>
    <w:rsid w:val="004F1CAD"/>
    <w:rsid w:val="004F2978"/>
    <w:rsid w:val="004F3CD3"/>
    <w:rsid w:val="004F3E2D"/>
    <w:rsid w:val="004F4091"/>
    <w:rsid w:val="004F47F6"/>
    <w:rsid w:val="004F5788"/>
    <w:rsid w:val="004F59E1"/>
    <w:rsid w:val="004F5A17"/>
    <w:rsid w:val="004F5CED"/>
    <w:rsid w:val="004F68DD"/>
    <w:rsid w:val="004F6B97"/>
    <w:rsid w:val="00500530"/>
    <w:rsid w:val="00501AD8"/>
    <w:rsid w:val="00501B9F"/>
    <w:rsid w:val="0050227D"/>
    <w:rsid w:val="00502BE5"/>
    <w:rsid w:val="00502E39"/>
    <w:rsid w:val="005035EB"/>
    <w:rsid w:val="00504FF3"/>
    <w:rsid w:val="0050590F"/>
    <w:rsid w:val="00506494"/>
    <w:rsid w:val="005068B4"/>
    <w:rsid w:val="00506AF7"/>
    <w:rsid w:val="00507FD2"/>
    <w:rsid w:val="00511E90"/>
    <w:rsid w:val="00512C52"/>
    <w:rsid w:val="00512D8E"/>
    <w:rsid w:val="00512DD6"/>
    <w:rsid w:val="00513F97"/>
    <w:rsid w:val="0051473A"/>
    <w:rsid w:val="00515413"/>
    <w:rsid w:val="00515E88"/>
    <w:rsid w:val="00517155"/>
    <w:rsid w:val="00517ABF"/>
    <w:rsid w:val="0052012D"/>
    <w:rsid w:val="00520137"/>
    <w:rsid w:val="00520A14"/>
    <w:rsid w:val="00520F89"/>
    <w:rsid w:val="0052201C"/>
    <w:rsid w:val="00522FAC"/>
    <w:rsid w:val="00522FF2"/>
    <w:rsid w:val="00523527"/>
    <w:rsid w:val="00523701"/>
    <w:rsid w:val="00523DBA"/>
    <w:rsid w:val="00524264"/>
    <w:rsid w:val="0052505F"/>
    <w:rsid w:val="00526DA0"/>
    <w:rsid w:val="00527316"/>
    <w:rsid w:val="005273C7"/>
    <w:rsid w:val="00530B39"/>
    <w:rsid w:val="005310ED"/>
    <w:rsid w:val="00531279"/>
    <w:rsid w:val="00532157"/>
    <w:rsid w:val="005321C2"/>
    <w:rsid w:val="00532294"/>
    <w:rsid w:val="005329C2"/>
    <w:rsid w:val="00534079"/>
    <w:rsid w:val="00534FC4"/>
    <w:rsid w:val="005354F9"/>
    <w:rsid w:val="005359BD"/>
    <w:rsid w:val="00535A07"/>
    <w:rsid w:val="00536C14"/>
    <w:rsid w:val="0054091A"/>
    <w:rsid w:val="00540D9B"/>
    <w:rsid w:val="00541FE6"/>
    <w:rsid w:val="005434E8"/>
    <w:rsid w:val="005435F7"/>
    <w:rsid w:val="005439CF"/>
    <w:rsid w:val="00543D00"/>
    <w:rsid w:val="00544525"/>
    <w:rsid w:val="00544D84"/>
    <w:rsid w:val="00544F2F"/>
    <w:rsid w:val="00544FAE"/>
    <w:rsid w:val="00545719"/>
    <w:rsid w:val="00546287"/>
    <w:rsid w:val="00546AA5"/>
    <w:rsid w:val="00546B93"/>
    <w:rsid w:val="00547366"/>
    <w:rsid w:val="005474EB"/>
    <w:rsid w:val="00550DDB"/>
    <w:rsid w:val="00551AA5"/>
    <w:rsid w:val="00552DE4"/>
    <w:rsid w:val="00553ADC"/>
    <w:rsid w:val="005550AB"/>
    <w:rsid w:val="00555736"/>
    <w:rsid w:val="00556410"/>
    <w:rsid w:val="0055646D"/>
    <w:rsid w:val="00556E7F"/>
    <w:rsid w:val="0055739A"/>
    <w:rsid w:val="00557B6E"/>
    <w:rsid w:val="00557ED0"/>
    <w:rsid w:val="00561129"/>
    <w:rsid w:val="00561C63"/>
    <w:rsid w:val="00562B45"/>
    <w:rsid w:val="00564A09"/>
    <w:rsid w:val="005658CE"/>
    <w:rsid w:val="00566C59"/>
    <w:rsid w:val="00567336"/>
    <w:rsid w:val="00567592"/>
    <w:rsid w:val="00567EBC"/>
    <w:rsid w:val="00570A6E"/>
    <w:rsid w:val="00570D48"/>
    <w:rsid w:val="00571308"/>
    <w:rsid w:val="00571354"/>
    <w:rsid w:val="00571BBB"/>
    <w:rsid w:val="00572302"/>
    <w:rsid w:val="00572947"/>
    <w:rsid w:val="00573262"/>
    <w:rsid w:val="005732BD"/>
    <w:rsid w:val="0057346E"/>
    <w:rsid w:val="005738CD"/>
    <w:rsid w:val="005739D1"/>
    <w:rsid w:val="00574902"/>
    <w:rsid w:val="00574A20"/>
    <w:rsid w:val="00575080"/>
    <w:rsid w:val="005756C2"/>
    <w:rsid w:val="005761B6"/>
    <w:rsid w:val="00576C75"/>
    <w:rsid w:val="005778B6"/>
    <w:rsid w:val="005778EA"/>
    <w:rsid w:val="00577CC2"/>
    <w:rsid w:val="00577DDC"/>
    <w:rsid w:val="00577EF6"/>
    <w:rsid w:val="00580937"/>
    <w:rsid w:val="00580961"/>
    <w:rsid w:val="0058230E"/>
    <w:rsid w:val="00582777"/>
    <w:rsid w:val="00583E0D"/>
    <w:rsid w:val="00583F3F"/>
    <w:rsid w:val="00584180"/>
    <w:rsid w:val="0058418C"/>
    <w:rsid w:val="005844E3"/>
    <w:rsid w:val="005852FF"/>
    <w:rsid w:val="00585950"/>
    <w:rsid w:val="005860C5"/>
    <w:rsid w:val="00586771"/>
    <w:rsid w:val="00586E77"/>
    <w:rsid w:val="0058762B"/>
    <w:rsid w:val="00587706"/>
    <w:rsid w:val="00587C18"/>
    <w:rsid w:val="00587C31"/>
    <w:rsid w:val="0059004D"/>
    <w:rsid w:val="0059039B"/>
    <w:rsid w:val="00590902"/>
    <w:rsid w:val="00590A76"/>
    <w:rsid w:val="00591235"/>
    <w:rsid w:val="00591628"/>
    <w:rsid w:val="0059170C"/>
    <w:rsid w:val="00594035"/>
    <w:rsid w:val="00594290"/>
    <w:rsid w:val="00595030"/>
    <w:rsid w:val="005951FD"/>
    <w:rsid w:val="00595EB3"/>
    <w:rsid w:val="00596A7D"/>
    <w:rsid w:val="0059709B"/>
    <w:rsid w:val="00597A13"/>
    <w:rsid w:val="00597F58"/>
    <w:rsid w:val="005A0510"/>
    <w:rsid w:val="005A157F"/>
    <w:rsid w:val="005A1A78"/>
    <w:rsid w:val="005A1DEE"/>
    <w:rsid w:val="005A240A"/>
    <w:rsid w:val="005A24AE"/>
    <w:rsid w:val="005A394C"/>
    <w:rsid w:val="005A45CD"/>
    <w:rsid w:val="005A473E"/>
    <w:rsid w:val="005A49A6"/>
    <w:rsid w:val="005A4A5B"/>
    <w:rsid w:val="005A5071"/>
    <w:rsid w:val="005A5BA6"/>
    <w:rsid w:val="005A639F"/>
    <w:rsid w:val="005A6F4C"/>
    <w:rsid w:val="005A7281"/>
    <w:rsid w:val="005A75F7"/>
    <w:rsid w:val="005B00BD"/>
    <w:rsid w:val="005B06D6"/>
    <w:rsid w:val="005B1A59"/>
    <w:rsid w:val="005B1BDA"/>
    <w:rsid w:val="005B1E7D"/>
    <w:rsid w:val="005B20BC"/>
    <w:rsid w:val="005B2BE1"/>
    <w:rsid w:val="005B343D"/>
    <w:rsid w:val="005B44A4"/>
    <w:rsid w:val="005B485B"/>
    <w:rsid w:val="005B4B2E"/>
    <w:rsid w:val="005B555A"/>
    <w:rsid w:val="005B5B44"/>
    <w:rsid w:val="005B5B99"/>
    <w:rsid w:val="005B5EAB"/>
    <w:rsid w:val="005B678B"/>
    <w:rsid w:val="005B7F14"/>
    <w:rsid w:val="005C053C"/>
    <w:rsid w:val="005C0DF9"/>
    <w:rsid w:val="005C0E8C"/>
    <w:rsid w:val="005C107F"/>
    <w:rsid w:val="005C48A5"/>
    <w:rsid w:val="005C5346"/>
    <w:rsid w:val="005C64B4"/>
    <w:rsid w:val="005D1CBE"/>
    <w:rsid w:val="005D25F0"/>
    <w:rsid w:val="005D276C"/>
    <w:rsid w:val="005D294C"/>
    <w:rsid w:val="005D2A73"/>
    <w:rsid w:val="005D2FA8"/>
    <w:rsid w:val="005D3052"/>
    <w:rsid w:val="005D3249"/>
    <w:rsid w:val="005D4AE9"/>
    <w:rsid w:val="005D4C62"/>
    <w:rsid w:val="005D5597"/>
    <w:rsid w:val="005D5878"/>
    <w:rsid w:val="005D6500"/>
    <w:rsid w:val="005D67D9"/>
    <w:rsid w:val="005D6C64"/>
    <w:rsid w:val="005D7350"/>
    <w:rsid w:val="005E003E"/>
    <w:rsid w:val="005E2B1A"/>
    <w:rsid w:val="005E2B79"/>
    <w:rsid w:val="005E3A99"/>
    <w:rsid w:val="005E441C"/>
    <w:rsid w:val="005E4D91"/>
    <w:rsid w:val="005E60B7"/>
    <w:rsid w:val="005E6142"/>
    <w:rsid w:val="005E6EBD"/>
    <w:rsid w:val="005E7EFD"/>
    <w:rsid w:val="005F0939"/>
    <w:rsid w:val="005F0F69"/>
    <w:rsid w:val="005F132B"/>
    <w:rsid w:val="005F13A1"/>
    <w:rsid w:val="005F3B91"/>
    <w:rsid w:val="005F3B93"/>
    <w:rsid w:val="005F40BA"/>
    <w:rsid w:val="005F45A8"/>
    <w:rsid w:val="005F4AB4"/>
    <w:rsid w:val="005F4AD3"/>
    <w:rsid w:val="005F4B7D"/>
    <w:rsid w:val="005F5496"/>
    <w:rsid w:val="005F590D"/>
    <w:rsid w:val="005F5E00"/>
    <w:rsid w:val="005F65DE"/>
    <w:rsid w:val="005F7017"/>
    <w:rsid w:val="00601793"/>
    <w:rsid w:val="006019DF"/>
    <w:rsid w:val="00602136"/>
    <w:rsid w:val="006024CB"/>
    <w:rsid w:val="00602A76"/>
    <w:rsid w:val="00602E3A"/>
    <w:rsid w:val="00604636"/>
    <w:rsid w:val="00605536"/>
    <w:rsid w:val="006058F4"/>
    <w:rsid w:val="00605B6C"/>
    <w:rsid w:val="0060623B"/>
    <w:rsid w:val="006066BB"/>
    <w:rsid w:val="00606DBF"/>
    <w:rsid w:val="00606F16"/>
    <w:rsid w:val="006076C7"/>
    <w:rsid w:val="00611553"/>
    <w:rsid w:val="00613A54"/>
    <w:rsid w:val="00614DD5"/>
    <w:rsid w:val="006154D7"/>
    <w:rsid w:val="00615C7E"/>
    <w:rsid w:val="00620242"/>
    <w:rsid w:val="0062101D"/>
    <w:rsid w:val="00621A57"/>
    <w:rsid w:val="00623353"/>
    <w:rsid w:val="00623977"/>
    <w:rsid w:val="006240CE"/>
    <w:rsid w:val="00624DF5"/>
    <w:rsid w:val="00625997"/>
    <w:rsid w:val="006260A0"/>
    <w:rsid w:val="00626A03"/>
    <w:rsid w:val="00626BEE"/>
    <w:rsid w:val="006311A1"/>
    <w:rsid w:val="006314B2"/>
    <w:rsid w:val="00631B39"/>
    <w:rsid w:val="00631C17"/>
    <w:rsid w:val="00632C86"/>
    <w:rsid w:val="00633850"/>
    <w:rsid w:val="006339F7"/>
    <w:rsid w:val="00633C5E"/>
    <w:rsid w:val="006340CF"/>
    <w:rsid w:val="00634644"/>
    <w:rsid w:val="006353A0"/>
    <w:rsid w:val="0063575A"/>
    <w:rsid w:val="0063589D"/>
    <w:rsid w:val="00635D81"/>
    <w:rsid w:val="006379A5"/>
    <w:rsid w:val="0064018F"/>
    <w:rsid w:val="00640382"/>
    <w:rsid w:val="00641027"/>
    <w:rsid w:val="006420A0"/>
    <w:rsid w:val="00642FD9"/>
    <w:rsid w:val="00644321"/>
    <w:rsid w:val="00644A96"/>
    <w:rsid w:val="0064564C"/>
    <w:rsid w:val="00645B6D"/>
    <w:rsid w:val="00645CB2"/>
    <w:rsid w:val="00646552"/>
    <w:rsid w:val="00646BD9"/>
    <w:rsid w:val="00646E4C"/>
    <w:rsid w:val="006475B2"/>
    <w:rsid w:val="00647BA7"/>
    <w:rsid w:val="00650314"/>
    <w:rsid w:val="00652057"/>
    <w:rsid w:val="00652F08"/>
    <w:rsid w:val="006541ED"/>
    <w:rsid w:val="0065431D"/>
    <w:rsid w:val="00654B2D"/>
    <w:rsid w:val="00654C10"/>
    <w:rsid w:val="00657ABC"/>
    <w:rsid w:val="00660365"/>
    <w:rsid w:val="00660AF7"/>
    <w:rsid w:val="00660E93"/>
    <w:rsid w:val="00661445"/>
    <w:rsid w:val="00661E4B"/>
    <w:rsid w:val="00661ED4"/>
    <w:rsid w:val="00662590"/>
    <w:rsid w:val="00662968"/>
    <w:rsid w:val="00662AEB"/>
    <w:rsid w:val="00662CF1"/>
    <w:rsid w:val="00663B72"/>
    <w:rsid w:val="00663F51"/>
    <w:rsid w:val="00664006"/>
    <w:rsid w:val="006647A3"/>
    <w:rsid w:val="00664A7E"/>
    <w:rsid w:val="00664D47"/>
    <w:rsid w:val="00665B24"/>
    <w:rsid w:val="00666CA9"/>
    <w:rsid w:val="00667282"/>
    <w:rsid w:val="006704C8"/>
    <w:rsid w:val="00671251"/>
    <w:rsid w:val="006714D6"/>
    <w:rsid w:val="00671769"/>
    <w:rsid w:val="00671AD7"/>
    <w:rsid w:val="006724BD"/>
    <w:rsid w:val="006736BE"/>
    <w:rsid w:val="00673C93"/>
    <w:rsid w:val="00673F21"/>
    <w:rsid w:val="006746C9"/>
    <w:rsid w:val="00674C9C"/>
    <w:rsid w:val="00676E22"/>
    <w:rsid w:val="00680CA9"/>
    <w:rsid w:val="0068117B"/>
    <w:rsid w:val="0068119D"/>
    <w:rsid w:val="006811DD"/>
    <w:rsid w:val="0068184F"/>
    <w:rsid w:val="0068224C"/>
    <w:rsid w:val="006837EC"/>
    <w:rsid w:val="00683FE8"/>
    <w:rsid w:val="0068601E"/>
    <w:rsid w:val="006863D9"/>
    <w:rsid w:val="006869EB"/>
    <w:rsid w:val="00686C69"/>
    <w:rsid w:val="006914D5"/>
    <w:rsid w:val="006916C5"/>
    <w:rsid w:val="00691D00"/>
    <w:rsid w:val="006924FA"/>
    <w:rsid w:val="006937AF"/>
    <w:rsid w:val="00693AB5"/>
    <w:rsid w:val="0069413C"/>
    <w:rsid w:val="0069631D"/>
    <w:rsid w:val="0069635D"/>
    <w:rsid w:val="0069692C"/>
    <w:rsid w:val="00697FA5"/>
    <w:rsid w:val="006A1EB8"/>
    <w:rsid w:val="006A1EF4"/>
    <w:rsid w:val="006A22C0"/>
    <w:rsid w:val="006A53E0"/>
    <w:rsid w:val="006A5897"/>
    <w:rsid w:val="006A5AC7"/>
    <w:rsid w:val="006A61F4"/>
    <w:rsid w:val="006A646B"/>
    <w:rsid w:val="006A64CA"/>
    <w:rsid w:val="006A758B"/>
    <w:rsid w:val="006A7AF0"/>
    <w:rsid w:val="006A7BA5"/>
    <w:rsid w:val="006B0C2E"/>
    <w:rsid w:val="006B1C43"/>
    <w:rsid w:val="006B1F0F"/>
    <w:rsid w:val="006B1FE2"/>
    <w:rsid w:val="006B20F3"/>
    <w:rsid w:val="006B2FCC"/>
    <w:rsid w:val="006B4377"/>
    <w:rsid w:val="006B5943"/>
    <w:rsid w:val="006B7654"/>
    <w:rsid w:val="006B79D3"/>
    <w:rsid w:val="006C0ECC"/>
    <w:rsid w:val="006C137E"/>
    <w:rsid w:val="006C14D7"/>
    <w:rsid w:val="006C1DB7"/>
    <w:rsid w:val="006C1DFF"/>
    <w:rsid w:val="006C20B0"/>
    <w:rsid w:val="006C21B5"/>
    <w:rsid w:val="006C2CB9"/>
    <w:rsid w:val="006C4850"/>
    <w:rsid w:val="006C498E"/>
    <w:rsid w:val="006C5404"/>
    <w:rsid w:val="006C5706"/>
    <w:rsid w:val="006C71A4"/>
    <w:rsid w:val="006D034C"/>
    <w:rsid w:val="006D17B9"/>
    <w:rsid w:val="006D22E3"/>
    <w:rsid w:val="006D3434"/>
    <w:rsid w:val="006D4062"/>
    <w:rsid w:val="006D4990"/>
    <w:rsid w:val="006D4FEB"/>
    <w:rsid w:val="006D5104"/>
    <w:rsid w:val="006D5707"/>
    <w:rsid w:val="006D5916"/>
    <w:rsid w:val="006D60C8"/>
    <w:rsid w:val="006D6116"/>
    <w:rsid w:val="006D61B9"/>
    <w:rsid w:val="006D6290"/>
    <w:rsid w:val="006D64BC"/>
    <w:rsid w:val="006D6EB5"/>
    <w:rsid w:val="006D7A43"/>
    <w:rsid w:val="006D7AD8"/>
    <w:rsid w:val="006D7F6D"/>
    <w:rsid w:val="006E02A5"/>
    <w:rsid w:val="006E1568"/>
    <w:rsid w:val="006E2BF9"/>
    <w:rsid w:val="006E32C7"/>
    <w:rsid w:val="006E3A3C"/>
    <w:rsid w:val="006E406F"/>
    <w:rsid w:val="006E7162"/>
    <w:rsid w:val="006F0477"/>
    <w:rsid w:val="006F0B81"/>
    <w:rsid w:val="006F0E9B"/>
    <w:rsid w:val="006F1D98"/>
    <w:rsid w:val="006F1FA3"/>
    <w:rsid w:val="006F2323"/>
    <w:rsid w:val="006F361E"/>
    <w:rsid w:val="006F439F"/>
    <w:rsid w:val="006F469B"/>
    <w:rsid w:val="006F4E64"/>
    <w:rsid w:val="006F5205"/>
    <w:rsid w:val="006F583E"/>
    <w:rsid w:val="006F681D"/>
    <w:rsid w:val="006F69E0"/>
    <w:rsid w:val="006F6BE0"/>
    <w:rsid w:val="006F7557"/>
    <w:rsid w:val="006F7E13"/>
    <w:rsid w:val="007005FF"/>
    <w:rsid w:val="0070062E"/>
    <w:rsid w:val="0070100C"/>
    <w:rsid w:val="00701F3B"/>
    <w:rsid w:val="007024EA"/>
    <w:rsid w:val="00703093"/>
    <w:rsid w:val="00705110"/>
    <w:rsid w:val="007058D6"/>
    <w:rsid w:val="00706115"/>
    <w:rsid w:val="00706236"/>
    <w:rsid w:val="00706506"/>
    <w:rsid w:val="00706989"/>
    <w:rsid w:val="00707120"/>
    <w:rsid w:val="007072DB"/>
    <w:rsid w:val="007076C4"/>
    <w:rsid w:val="00710347"/>
    <w:rsid w:val="007106EE"/>
    <w:rsid w:val="0071076D"/>
    <w:rsid w:val="0071143F"/>
    <w:rsid w:val="00711D0A"/>
    <w:rsid w:val="00711F6B"/>
    <w:rsid w:val="007128BE"/>
    <w:rsid w:val="00713236"/>
    <w:rsid w:val="00713EBC"/>
    <w:rsid w:val="00714759"/>
    <w:rsid w:val="007148D0"/>
    <w:rsid w:val="0071496E"/>
    <w:rsid w:val="007149A3"/>
    <w:rsid w:val="00717061"/>
    <w:rsid w:val="00717839"/>
    <w:rsid w:val="00720965"/>
    <w:rsid w:val="00720F73"/>
    <w:rsid w:val="00725B7B"/>
    <w:rsid w:val="00725EB7"/>
    <w:rsid w:val="0072662A"/>
    <w:rsid w:val="00726830"/>
    <w:rsid w:val="00726C1D"/>
    <w:rsid w:val="00726FF8"/>
    <w:rsid w:val="007271EF"/>
    <w:rsid w:val="00727E69"/>
    <w:rsid w:val="0073171C"/>
    <w:rsid w:val="00732036"/>
    <w:rsid w:val="0073205A"/>
    <w:rsid w:val="00732092"/>
    <w:rsid w:val="007320CE"/>
    <w:rsid w:val="007326D4"/>
    <w:rsid w:val="00732B17"/>
    <w:rsid w:val="00732D7E"/>
    <w:rsid w:val="00732FAF"/>
    <w:rsid w:val="007332E2"/>
    <w:rsid w:val="00733C90"/>
    <w:rsid w:val="00734CCE"/>
    <w:rsid w:val="00735117"/>
    <w:rsid w:val="007369C4"/>
    <w:rsid w:val="00736CC8"/>
    <w:rsid w:val="00740167"/>
    <w:rsid w:val="007411EC"/>
    <w:rsid w:val="0074160F"/>
    <w:rsid w:val="00742292"/>
    <w:rsid w:val="00743137"/>
    <w:rsid w:val="00743238"/>
    <w:rsid w:val="00743729"/>
    <w:rsid w:val="00744457"/>
    <w:rsid w:val="00745C39"/>
    <w:rsid w:val="00746059"/>
    <w:rsid w:val="00746D20"/>
    <w:rsid w:val="00747CD1"/>
    <w:rsid w:val="00747ED6"/>
    <w:rsid w:val="00750105"/>
    <w:rsid w:val="007508F9"/>
    <w:rsid w:val="007509A7"/>
    <w:rsid w:val="00750A15"/>
    <w:rsid w:val="00750EEF"/>
    <w:rsid w:val="00751BD3"/>
    <w:rsid w:val="00751F8F"/>
    <w:rsid w:val="007521CC"/>
    <w:rsid w:val="00752C52"/>
    <w:rsid w:val="00752E3A"/>
    <w:rsid w:val="007534F8"/>
    <w:rsid w:val="0075455E"/>
    <w:rsid w:val="00754ECB"/>
    <w:rsid w:val="007571F2"/>
    <w:rsid w:val="00757844"/>
    <w:rsid w:val="00757D90"/>
    <w:rsid w:val="00761C41"/>
    <w:rsid w:val="007621D5"/>
    <w:rsid w:val="007627B8"/>
    <w:rsid w:val="00762A2E"/>
    <w:rsid w:val="00762ABA"/>
    <w:rsid w:val="0076326F"/>
    <w:rsid w:val="00763BF8"/>
    <w:rsid w:val="00763D6B"/>
    <w:rsid w:val="00764C86"/>
    <w:rsid w:val="00765737"/>
    <w:rsid w:val="0076663D"/>
    <w:rsid w:val="00766767"/>
    <w:rsid w:val="007675A2"/>
    <w:rsid w:val="007675E0"/>
    <w:rsid w:val="0076767C"/>
    <w:rsid w:val="00770825"/>
    <w:rsid w:val="00770B14"/>
    <w:rsid w:val="00771AB2"/>
    <w:rsid w:val="00771DC5"/>
    <w:rsid w:val="00772145"/>
    <w:rsid w:val="007725E1"/>
    <w:rsid w:val="00772ABB"/>
    <w:rsid w:val="00772C59"/>
    <w:rsid w:val="00772EBE"/>
    <w:rsid w:val="00773205"/>
    <w:rsid w:val="00774677"/>
    <w:rsid w:val="00774AF0"/>
    <w:rsid w:val="007755A3"/>
    <w:rsid w:val="007757FB"/>
    <w:rsid w:val="0077598E"/>
    <w:rsid w:val="00775CB3"/>
    <w:rsid w:val="007764A9"/>
    <w:rsid w:val="0077675E"/>
    <w:rsid w:val="00776CA4"/>
    <w:rsid w:val="00776E37"/>
    <w:rsid w:val="00777D45"/>
    <w:rsid w:val="0078065A"/>
    <w:rsid w:val="007809A9"/>
    <w:rsid w:val="0078168C"/>
    <w:rsid w:val="00781FED"/>
    <w:rsid w:val="00782EDE"/>
    <w:rsid w:val="00784A8C"/>
    <w:rsid w:val="00784BB5"/>
    <w:rsid w:val="00785BDF"/>
    <w:rsid w:val="00786C0B"/>
    <w:rsid w:val="00786FD4"/>
    <w:rsid w:val="0078748C"/>
    <w:rsid w:val="00790236"/>
    <w:rsid w:val="00791AA4"/>
    <w:rsid w:val="007926B4"/>
    <w:rsid w:val="00792B9F"/>
    <w:rsid w:val="00793BFB"/>
    <w:rsid w:val="00794B33"/>
    <w:rsid w:val="0079514B"/>
    <w:rsid w:val="007955BA"/>
    <w:rsid w:val="00796355"/>
    <w:rsid w:val="00797B43"/>
    <w:rsid w:val="00797BF0"/>
    <w:rsid w:val="007A00DD"/>
    <w:rsid w:val="007A0AE0"/>
    <w:rsid w:val="007A204E"/>
    <w:rsid w:val="007A2ADF"/>
    <w:rsid w:val="007A2D28"/>
    <w:rsid w:val="007A3F72"/>
    <w:rsid w:val="007A4DC4"/>
    <w:rsid w:val="007A527C"/>
    <w:rsid w:val="007A53E5"/>
    <w:rsid w:val="007A5D84"/>
    <w:rsid w:val="007A6DE1"/>
    <w:rsid w:val="007A7071"/>
    <w:rsid w:val="007A7B82"/>
    <w:rsid w:val="007B0B5E"/>
    <w:rsid w:val="007B0EE9"/>
    <w:rsid w:val="007B1499"/>
    <w:rsid w:val="007B1EA7"/>
    <w:rsid w:val="007B23C4"/>
    <w:rsid w:val="007B2450"/>
    <w:rsid w:val="007B2627"/>
    <w:rsid w:val="007B2F72"/>
    <w:rsid w:val="007B3B6F"/>
    <w:rsid w:val="007B3FA1"/>
    <w:rsid w:val="007B480B"/>
    <w:rsid w:val="007B4C30"/>
    <w:rsid w:val="007B4ECE"/>
    <w:rsid w:val="007B50B2"/>
    <w:rsid w:val="007B6496"/>
    <w:rsid w:val="007C00CB"/>
    <w:rsid w:val="007C03A3"/>
    <w:rsid w:val="007C0F22"/>
    <w:rsid w:val="007C111B"/>
    <w:rsid w:val="007C193F"/>
    <w:rsid w:val="007C1B4C"/>
    <w:rsid w:val="007C1E0E"/>
    <w:rsid w:val="007C22AE"/>
    <w:rsid w:val="007C4F5B"/>
    <w:rsid w:val="007C5374"/>
    <w:rsid w:val="007C6AE3"/>
    <w:rsid w:val="007C717A"/>
    <w:rsid w:val="007C76F3"/>
    <w:rsid w:val="007D03CA"/>
    <w:rsid w:val="007D1007"/>
    <w:rsid w:val="007D1E5D"/>
    <w:rsid w:val="007D1F11"/>
    <w:rsid w:val="007D2755"/>
    <w:rsid w:val="007D2779"/>
    <w:rsid w:val="007D2D64"/>
    <w:rsid w:val="007D3200"/>
    <w:rsid w:val="007D3DC9"/>
    <w:rsid w:val="007D424D"/>
    <w:rsid w:val="007D4474"/>
    <w:rsid w:val="007D45C2"/>
    <w:rsid w:val="007D46DB"/>
    <w:rsid w:val="007D4939"/>
    <w:rsid w:val="007D4967"/>
    <w:rsid w:val="007D5A4C"/>
    <w:rsid w:val="007D66EB"/>
    <w:rsid w:val="007D6851"/>
    <w:rsid w:val="007D6B97"/>
    <w:rsid w:val="007D7CBA"/>
    <w:rsid w:val="007E04DE"/>
    <w:rsid w:val="007E0D09"/>
    <w:rsid w:val="007E18A9"/>
    <w:rsid w:val="007E2A22"/>
    <w:rsid w:val="007E2CC9"/>
    <w:rsid w:val="007E2D61"/>
    <w:rsid w:val="007E3282"/>
    <w:rsid w:val="007E37A1"/>
    <w:rsid w:val="007E38FD"/>
    <w:rsid w:val="007E3C64"/>
    <w:rsid w:val="007E4348"/>
    <w:rsid w:val="007E4CC7"/>
    <w:rsid w:val="007E4EE1"/>
    <w:rsid w:val="007E5513"/>
    <w:rsid w:val="007E65F0"/>
    <w:rsid w:val="007E6887"/>
    <w:rsid w:val="007E6A25"/>
    <w:rsid w:val="007E711B"/>
    <w:rsid w:val="007F190E"/>
    <w:rsid w:val="007F1A3E"/>
    <w:rsid w:val="007F2A0E"/>
    <w:rsid w:val="007F3103"/>
    <w:rsid w:val="007F35C8"/>
    <w:rsid w:val="007F49C7"/>
    <w:rsid w:val="007F4B4F"/>
    <w:rsid w:val="007F4BD3"/>
    <w:rsid w:val="007F4D15"/>
    <w:rsid w:val="007F4F9E"/>
    <w:rsid w:val="007F54D1"/>
    <w:rsid w:val="007F67A9"/>
    <w:rsid w:val="007F681C"/>
    <w:rsid w:val="007F6A03"/>
    <w:rsid w:val="007F73F0"/>
    <w:rsid w:val="007F7EF2"/>
    <w:rsid w:val="008008DE"/>
    <w:rsid w:val="008009B8"/>
    <w:rsid w:val="00800F06"/>
    <w:rsid w:val="008013C2"/>
    <w:rsid w:val="008015ED"/>
    <w:rsid w:val="008016D4"/>
    <w:rsid w:val="00802FE4"/>
    <w:rsid w:val="008037A5"/>
    <w:rsid w:val="0080518F"/>
    <w:rsid w:val="008051A1"/>
    <w:rsid w:val="008058C9"/>
    <w:rsid w:val="00805C1E"/>
    <w:rsid w:val="0081092E"/>
    <w:rsid w:val="00810E6C"/>
    <w:rsid w:val="008114CA"/>
    <w:rsid w:val="0081252C"/>
    <w:rsid w:val="008128EC"/>
    <w:rsid w:val="008137C1"/>
    <w:rsid w:val="0081477D"/>
    <w:rsid w:val="00815B5F"/>
    <w:rsid w:val="00815DDB"/>
    <w:rsid w:val="00816140"/>
    <w:rsid w:val="00816468"/>
    <w:rsid w:val="00817284"/>
    <w:rsid w:val="00817E22"/>
    <w:rsid w:val="008200B9"/>
    <w:rsid w:val="0082047E"/>
    <w:rsid w:val="00820AEA"/>
    <w:rsid w:val="00820B1E"/>
    <w:rsid w:val="00821976"/>
    <w:rsid w:val="00821AC2"/>
    <w:rsid w:val="00821AF2"/>
    <w:rsid w:val="00824003"/>
    <w:rsid w:val="00824136"/>
    <w:rsid w:val="008241C6"/>
    <w:rsid w:val="00824321"/>
    <w:rsid w:val="00824B3E"/>
    <w:rsid w:val="00825067"/>
    <w:rsid w:val="008251BD"/>
    <w:rsid w:val="008251DA"/>
    <w:rsid w:val="008254C9"/>
    <w:rsid w:val="008255B9"/>
    <w:rsid w:val="008269AA"/>
    <w:rsid w:val="0083111E"/>
    <w:rsid w:val="0083235B"/>
    <w:rsid w:val="00833312"/>
    <w:rsid w:val="00833338"/>
    <w:rsid w:val="0083391A"/>
    <w:rsid w:val="008339C6"/>
    <w:rsid w:val="00834719"/>
    <w:rsid w:val="00834F2A"/>
    <w:rsid w:val="0083530C"/>
    <w:rsid w:val="0083653E"/>
    <w:rsid w:val="008366DC"/>
    <w:rsid w:val="008367B8"/>
    <w:rsid w:val="00836C57"/>
    <w:rsid w:val="00837573"/>
    <w:rsid w:val="0083779B"/>
    <w:rsid w:val="00837A89"/>
    <w:rsid w:val="0084017D"/>
    <w:rsid w:val="00841C3A"/>
    <w:rsid w:val="00842BA0"/>
    <w:rsid w:val="00846062"/>
    <w:rsid w:val="008463E6"/>
    <w:rsid w:val="0084665B"/>
    <w:rsid w:val="00847D10"/>
    <w:rsid w:val="00850B96"/>
    <w:rsid w:val="00850BF6"/>
    <w:rsid w:val="00850DE6"/>
    <w:rsid w:val="00852C60"/>
    <w:rsid w:val="0085319A"/>
    <w:rsid w:val="00853A65"/>
    <w:rsid w:val="008542AA"/>
    <w:rsid w:val="0085593C"/>
    <w:rsid w:val="00855D28"/>
    <w:rsid w:val="008572C1"/>
    <w:rsid w:val="00857498"/>
    <w:rsid w:val="00857510"/>
    <w:rsid w:val="0085770A"/>
    <w:rsid w:val="0086102A"/>
    <w:rsid w:val="008614D3"/>
    <w:rsid w:val="00861682"/>
    <w:rsid w:val="00861D57"/>
    <w:rsid w:val="0086246C"/>
    <w:rsid w:val="00862B22"/>
    <w:rsid w:val="0086411C"/>
    <w:rsid w:val="00864AB1"/>
    <w:rsid w:val="00866262"/>
    <w:rsid w:val="008665E3"/>
    <w:rsid w:val="00866C15"/>
    <w:rsid w:val="008708DF"/>
    <w:rsid w:val="00870A89"/>
    <w:rsid w:val="00870CCD"/>
    <w:rsid w:val="008716C6"/>
    <w:rsid w:val="008723D6"/>
    <w:rsid w:val="0087284C"/>
    <w:rsid w:val="00873AEB"/>
    <w:rsid w:val="00873C19"/>
    <w:rsid w:val="008746BE"/>
    <w:rsid w:val="00875395"/>
    <w:rsid w:val="008756D6"/>
    <w:rsid w:val="008763AE"/>
    <w:rsid w:val="00876417"/>
    <w:rsid w:val="00876D54"/>
    <w:rsid w:val="0087750A"/>
    <w:rsid w:val="0088082F"/>
    <w:rsid w:val="00880C95"/>
    <w:rsid w:val="00880FE1"/>
    <w:rsid w:val="00881A7E"/>
    <w:rsid w:val="00882024"/>
    <w:rsid w:val="00883986"/>
    <w:rsid w:val="00883B1E"/>
    <w:rsid w:val="00884199"/>
    <w:rsid w:val="0088496A"/>
    <w:rsid w:val="00884E70"/>
    <w:rsid w:val="00886372"/>
    <w:rsid w:val="008866E9"/>
    <w:rsid w:val="00886BDB"/>
    <w:rsid w:val="008874ED"/>
    <w:rsid w:val="00887774"/>
    <w:rsid w:val="0089080F"/>
    <w:rsid w:val="0089114E"/>
    <w:rsid w:val="008911AD"/>
    <w:rsid w:val="00891279"/>
    <w:rsid w:val="00891388"/>
    <w:rsid w:val="00891847"/>
    <w:rsid w:val="00893898"/>
    <w:rsid w:val="00893D24"/>
    <w:rsid w:val="0089428D"/>
    <w:rsid w:val="00894495"/>
    <w:rsid w:val="00896817"/>
    <w:rsid w:val="00896E4E"/>
    <w:rsid w:val="00897CD2"/>
    <w:rsid w:val="00897F80"/>
    <w:rsid w:val="008A12A0"/>
    <w:rsid w:val="008A38B0"/>
    <w:rsid w:val="008A4277"/>
    <w:rsid w:val="008A4A0D"/>
    <w:rsid w:val="008A5E33"/>
    <w:rsid w:val="008A6966"/>
    <w:rsid w:val="008A6BA1"/>
    <w:rsid w:val="008A7016"/>
    <w:rsid w:val="008A7056"/>
    <w:rsid w:val="008A7542"/>
    <w:rsid w:val="008A7728"/>
    <w:rsid w:val="008A78D3"/>
    <w:rsid w:val="008A7A72"/>
    <w:rsid w:val="008A7F1F"/>
    <w:rsid w:val="008B0DCF"/>
    <w:rsid w:val="008B14CE"/>
    <w:rsid w:val="008B1F17"/>
    <w:rsid w:val="008B2607"/>
    <w:rsid w:val="008B28C3"/>
    <w:rsid w:val="008B2EC6"/>
    <w:rsid w:val="008B3452"/>
    <w:rsid w:val="008B35B0"/>
    <w:rsid w:val="008B382E"/>
    <w:rsid w:val="008B4082"/>
    <w:rsid w:val="008B4A97"/>
    <w:rsid w:val="008B520C"/>
    <w:rsid w:val="008B72B2"/>
    <w:rsid w:val="008C01B4"/>
    <w:rsid w:val="008C0E6B"/>
    <w:rsid w:val="008C1071"/>
    <w:rsid w:val="008C12ED"/>
    <w:rsid w:val="008C1452"/>
    <w:rsid w:val="008C1611"/>
    <w:rsid w:val="008C1622"/>
    <w:rsid w:val="008C360A"/>
    <w:rsid w:val="008C38FB"/>
    <w:rsid w:val="008C3A69"/>
    <w:rsid w:val="008C3CB3"/>
    <w:rsid w:val="008C4457"/>
    <w:rsid w:val="008C47CB"/>
    <w:rsid w:val="008C4C6B"/>
    <w:rsid w:val="008C511D"/>
    <w:rsid w:val="008C5404"/>
    <w:rsid w:val="008C5588"/>
    <w:rsid w:val="008C5857"/>
    <w:rsid w:val="008C6169"/>
    <w:rsid w:val="008C75A8"/>
    <w:rsid w:val="008D030F"/>
    <w:rsid w:val="008D160B"/>
    <w:rsid w:val="008D1DF9"/>
    <w:rsid w:val="008D3562"/>
    <w:rsid w:val="008D3947"/>
    <w:rsid w:val="008D3F56"/>
    <w:rsid w:val="008D46D6"/>
    <w:rsid w:val="008D4748"/>
    <w:rsid w:val="008D4E07"/>
    <w:rsid w:val="008D55B7"/>
    <w:rsid w:val="008E0476"/>
    <w:rsid w:val="008E0639"/>
    <w:rsid w:val="008E0BCB"/>
    <w:rsid w:val="008E106F"/>
    <w:rsid w:val="008E1241"/>
    <w:rsid w:val="008E20DC"/>
    <w:rsid w:val="008E23DC"/>
    <w:rsid w:val="008E2A68"/>
    <w:rsid w:val="008E2DAC"/>
    <w:rsid w:val="008E3275"/>
    <w:rsid w:val="008E33D1"/>
    <w:rsid w:val="008E3629"/>
    <w:rsid w:val="008E3811"/>
    <w:rsid w:val="008E44BF"/>
    <w:rsid w:val="008E5159"/>
    <w:rsid w:val="008E5CC2"/>
    <w:rsid w:val="008E6002"/>
    <w:rsid w:val="008E6121"/>
    <w:rsid w:val="008E6578"/>
    <w:rsid w:val="008E6A71"/>
    <w:rsid w:val="008E70FA"/>
    <w:rsid w:val="008F097E"/>
    <w:rsid w:val="008F0B29"/>
    <w:rsid w:val="008F495E"/>
    <w:rsid w:val="008F6620"/>
    <w:rsid w:val="008F69E9"/>
    <w:rsid w:val="008F6A3F"/>
    <w:rsid w:val="008F6FF5"/>
    <w:rsid w:val="008F7853"/>
    <w:rsid w:val="008F7C1C"/>
    <w:rsid w:val="0090057D"/>
    <w:rsid w:val="00900BD0"/>
    <w:rsid w:val="009010D1"/>
    <w:rsid w:val="00901412"/>
    <w:rsid w:val="0090204D"/>
    <w:rsid w:val="00902971"/>
    <w:rsid w:val="00902D50"/>
    <w:rsid w:val="0090312D"/>
    <w:rsid w:val="00903FE9"/>
    <w:rsid w:val="00904691"/>
    <w:rsid w:val="00906DBB"/>
    <w:rsid w:val="00907497"/>
    <w:rsid w:val="00907DFD"/>
    <w:rsid w:val="00910E75"/>
    <w:rsid w:val="00911D20"/>
    <w:rsid w:val="00912083"/>
    <w:rsid w:val="00912222"/>
    <w:rsid w:val="00913053"/>
    <w:rsid w:val="009159F3"/>
    <w:rsid w:val="00915EFE"/>
    <w:rsid w:val="00916170"/>
    <w:rsid w:val="0091631B"/>
    <w:rsid w:val="0091726D"/>
    <w:rsid w:val="00917E44"/>
    <w:rsid w:val="009206A6"/>
    <w:rsid w:val="0092223F"/>
    <w:rsid w:val="00922816"/>
    <w:rsid w:val="009228EB"/>
    <w:rsid w:val="00923FAD"/>
    <w:rsid w:val="00924113"/>
    <w:rsid w:val="0092420D"/>
    <w:rsid w:val="009246B9"/>
    <w:rsid w:val="00924CCC"/>
    <w:rsid w:val="0092532F"/>
    <w:rsid w:val="00926837"/>
    <w:rsid w:val="009271A2"/>
    <w:rsid w:val="00927B0C"/>
    <w:rsid w:val="0093001F"/>
    <w:rsid w:val="00930D63"/>
    <w:rsid w:val="00931CBF"/>
    <w:rsid w:val="009320E1"/>
    <w:rsid w:val="0093260E"/>
    <w:rsid w:val="00933EA0"/>
    <w:rsid w:val="00934324"/>
    <w:rsid w:val="009346D3"/>
    <w:rsid w:val="00935231"/>
    <w:rsid w:val="00935680"/>
    <w:rsid w:val="00937536"/>
    <w:rsid w:val="00937780"/>
    <w:rsid w:val="00940BCA"/>
    <w:rsid w:val="00940C19"/>
    <w:rsid w:val="00941919"/>
    <w:rsid w:val="00941AE4"/>
    <w:rsid w:val="009428F3"/>
    <w:rsid w:val="0094449F"/>
    <w:rsid w:val="009449C9"/>
    <w:rsid w:val="009451B8"/>
    <w:rsid w:val="009458DF"/>
    <w:rsid w:val="009461DC"/>
    <w:rsid w:val="009467D2"/>
    <w:rsid w:val="00947098"/>
    <w:rsid w:val="0094754F"/>
    <w:rsid w:val="00947742"/>
    <w:rsid w:val="0095071E"/>
    <w:rsid w:val="009511C6"/>
    <w:rsid w:val="009511E7"/>
    <w:rsid w:val="00951870"/>
    <w:rsid w:val="0095224C"/>
    <w:rsid w:val="00952762"/>
    <w:rsid w:val="0095284E"/>
    <w:rsid w:val="00952E43"/>
    <w:rsid w:val="0095334C"/>
    <w:rsid w:val="00953F14"/>
    <w:rsid w:val="0095434D"/>
    <w:rsid w:val="00954CC1"/>
    <w:rsid w:val="00955CBA"/>
    <w:rsid w:val="009565FA"/>
    <w:rsid w:val="00957003"/>
    <w:rsid w:val="00957236"/>
    <w:rsid w:val="00957292"/>
    <w:rsid w:val="00960997"/>
    <w:rsid w:val="00961533"/>
    <w:rsid w:val="00962339"/>
    <w:rsid w:val="00963EC8"/>
    <w:rsid w:val="00963F46"/>
    <w:rsid w:val="00964370"/>
    <w:rsid w:val="00964465"/>
    <w:rsid w:val="00965069"/>
    <w:rsid w:val="009653DC"/>
    <w:rsid w:val="0096544C"/>
    <w:rsid w:val="00966025"/>
    <w:rsid w:val="0096611B"/>
    <w:rsid w:val="0097042F"/>
    <w:rsid w:val="00970A35"/>
    <w:rsid w:val="00970CAD"/>
    <w:rsid w:val="00971D29"/>
    <w:rsid w:val="00972895"/>
    <w:rsid w:val="00972BD7"/>
    <w:rsid w:val="00972FFA"/>
    <w:rsid w:val="009733B2"/>
    <w:rsid w:val="00973665"/>
    <w:rsid w:val="00975722"/>
    <w:rsid w:val="00976975"/>
    <w:rsid w:val="00976B91"/>
    <w:rsid w:val="009778BE"/>
    <w:rsid w:val="00980277"/>
    <w:rsid w:val="00980416"/>
    <w:rsid w:val="00981114"/>
    <w:rsid w:val="00981F56"/>
    <w:rsid w:val="009840AE"/>
    <w:rsid w:val="00985004"/>
    <w:rsid w:val="009859E8"/>
    <w:rsid w:val="00985B1D"/>
    <w:rsid w:val="00987506"/>
    <w:rsid w:val="00987FA5"/>
    <w:rsid w:val="00990000"/>
    <w:rsid w:val="009901F5"/>
    <w:rsid w:val="00991305"/>
    <w:rsid w:val="00991430"/>
    <w:rsid w:val="00991C59"/>
    <w:rsid w:val="00993302"/>
    <w:rsid w:val="00993A47"/>
    <w:rsid w:val="009948B2"/>
    <w:rsid w:val="00996A87"/>
    <w:rsid w:val="00997075"/>
    <w:rsid w:val="0099785E"/>
    <w:rsid w:val="00997E7B"/>
    <w:rsid w:val="009A18FB"/>
    <w:rsid w:val="009A2881"/>
    <w:rsid w:val="009A2A59"/>
    <w:rsid w:val="009A3664"/>
    <w:rsid w:val="009A4490"/>
    <w:rsid w:val="009A4B25"/>
    <w:rsid w:val="009A4F40"/>
    <w:rsid w:val="009A5791"/>
    <w:rsid w:val="009A5812"/>
    <w:rsid w:val="009A5A2A"/>
    <w:rsid w:val="009A5ADB"/>
    <w:rsid w:val="009A61CB"/>
    <w:rsid w:val="009A61F0"/>
    <w:rsid w:val="009A69AC"/>
    <w:rsid w:val="009A6C1F"/>
    <w:rsid w:val="009A6D55"/>
    <w:rsid w:val="009B0227"/>
    <w:rsid w:val="009B085F"/>
    <w:rsid w:val="009B1885"/>
    <w:rsid w:val="009B1C1F"/>
    <w:rsid w:val="009B1CEC"/>
    <w:rsid w:val="009B2706"/>
    <w:rsid w:val="009B2837"/>
    <w:rsid w:val="009B30FE"/>
    <w:rsid w:val="009B4D20"/>
    <w:rsid w:val="009B5C15"/>
    <w:rsid w:val="009B67AE"/>
    <w:rsid w:val="009B67B5"/>
    <w:rsid w:val="009C01DB"/>
    <w:rsid w:val="009C0E68"/>
    <w:rsid w:val="009C0FA9"/>
    <w:rsid w:val="009C2280"/>
    <w:rsid w:val="009C288C"/>
    <w:rsid w:val="009C3F2C"/>
    <w:rsid w:val="009C40D7"/>
    <w:rsid w:val="009C4152"/>
    <w:rsid w:val="009C58C2"/>
    <w:rsid w:val="009C5ECB"/>
    <w:rsid w:val="009C6024"/>
    <w:rsid w:val="009C7118"/>
    <w:rsid w:val="009C74E4"/>
    <w:rsid w:val="009D0260"/>
    <w:rsid w:val="009D04E9"/>
    <w:rsid w:val="009D0742"/>
    <w:rsid w:val="009D0CF8"/>
    <w:rsid w:val="009D1CE6"/>
    <w:rsid w:val="009D2807"/>
    <w:rsid w:val="009D3B73"/>
    <w:rsid w:val="009D3DFD"/>
    <w:rsid w:val="009D3FB8"/>
    <w:rsid w:val="009D4A92"/>
    <w:rsid w:val="009D4E71"/>
    <w:rsid w:val="009D5D2F"/>
    <w:rsid w:val="009D6493"/>
    <w:rsid w:val="009D6700"/>
    <w:rsid w:val="009D6BCD"/>
    <w:rsid w:val="009D7A3A"/>
    <w:rsid w:val="009E01AD"/>
    <w:rsid w:val="009E068D"/>
    <w:rsid w:val="009E08E1"/>
    <w:rsid w:val="009E09AE"/>
    <w:rsid w:val="009E1AB1"/>
    <w:rsid w:val="009E2B8C"/>
    <w:rsid w:val="009E2EF5"/>
    <w:rsid w:val="009E33C1"/>
    <w:rsid w:val="009E377E"/>
    <w:rsid w:val="009E41B1"/>
    <w:rsid w:val="009E4DA2"/>
    <w:rsid w:val="009E595C"/>
    <w:rsid w:val="009E6738"/>
    <w:rsid w:val="009E690F"/>
    <w:rsid w:val="009E6E90"/>
    <w:rsid w:val="009E70C8"/>
    <w:rsid w:val="009E70CD"/>
    <w:rsid w:val="009E7582"/>
    <w:rsid w:val="009E75FF"/>
    <w:rsid w:val="009F14C2"/>
    <w:rsid w:val="009F1F7B"/>
    <w:rsid w:val="009F1FA2"/>
    <w:rsid w:val="009F2F9A"/>
    <w:rsid w:val="009F367B"/>
    <w:rsid w:val="009F3ABC"/>
    <w:rsid w:val="009F3D18"/>
    <w:rsid w:val="009F51CD"/>
    <w:rsid w:val="009F5A49"/>
    <w:rsid w:val="009F5B75"/>
    <w:rsid w:val="009F6036"/>
    <w:rsid w:val="009F62C9"/>
    <w:rsid w:val="009F6713"/>
    <w:rsid w:val="009F73BF"/>
    <w:rsid w:val="00A00311"/>
    <w:rsid w:val="00A01450"/>
    <w:rsid w:val="00A0149E"/>
    <w:rsid w:val="00A01745"/>
    <w:rsid w:val="00A0180A"/>
    <w:rsid w:val="00A019A0"/>
    <w:rsid w:val="00A0212A"/>
    <w:rsid w:val="00A023D3"/>
    <w:rsid w:val="00A029D9"/>
    <w:rsid w:val="00A02B81"/>
    <w:rsid w:val="00A03862"/>
    <w:rsid w:val="00A03B6D"/>
    <w:rsid w:val="00A041FA"/>
    <w:rsid w:val="00A04729"/>
    <w:rsid w:val="00A04E09"/>
    <w:rsid w:val="00A05940"/>
    <w:rsid w:val="00A070FD"/>
    <w:rsid w:val="00A07566"/>
    <w:rsid w:val="00A11F50"/>
    <w:rsid w:val="00A127E4"/>
    <w:rsid w:val="00A128CB"/>
    <w:rsid w:val="00A12DB5"/>
    <w:rsid w:val="00A13D5B"/>
    <w:rsid w:val="00A13F2F"/>
    <w:rsid w:val="00A149CD"/>
    <w:rsid w:val="00A151C1"/>
    <w:rsid w:val="00A152BF"/>
    <w:rsid w:val="00A163D4"/>
    <w:rsid w:val="00A164E8"/>
    <w:rsid w:val="00A16D37"/>
    <w:rsid w:val="00A17C1E"/>
    <w:rsid w:val="00A2095F"/>
    <w:rsid w:val="00A2132D"/>
    <w:rsid w:val="00A213E3"/>
    <w:rsid w:val="00A21A99"/>
    <w:rsid w:val="00A22786"/>
    <w:rsid w:val="00A2281A"/>
    <w:rsid w:val="00A22ACA"/>
    <w:rsid w:val="00A23119"/>
    <w:rsid w:val="00A2341E"/>
    <w:rsid w:val="00A23FA0"/>
    <w:rsid w:val="00A245E0"/>
    <w:rsid w:val="00A2489E"/>
    <w:rsid w:val="00A26462"/>
    <w:rsid w:val="00A26E5A"/>
    <w:rsid w:val="00A27AFA"/>
    <w:rsid w:val="00A312AD"/>
    <w:rsid w:val="00A31444"/>
    <w:rsid w:val="00A32BB6"/>
    <w:rsid w:val="00A33A07"/>
    <w:rsid w:val="00A33A78"/>
    <w:rsid w:val="00A3409B"/>
    <w:rsid w:val="00A34541"/>
    <w:rsid w:val="00A345DC"/>
    <w:rsid w:val="00A352AB"/>
    <w:rsid w:val="00A37313"/>
    <w:rsid w:val="00A3743F"/>
    <w:rsid w:val="00A375A7"/>
    <w:rsid w:val="00A37698"/>
    <w:rsid w:val="00A37954"/>
    <w:rsid w:val="00A409E8"/>
    <w:rsid w:val="00A416CF"/>
    <w:rsid w:val="00A429C7"/>
    <w:rsid w:val="00A42ADA"/>
    <w:rsid w:val="00A43B0F"/>
    <w:rsid w:val="00A43DC4"/>
    <w:rsid w:val="00A44B9B"/>
    <w:rsid w:val="00A4585F"/>
    <w:rsid w:val="00A4589E"/>
    <w:rsid w:val="00A46861"/>
    <w:rsid w:val="00A47DAB"/>
    <w:rsid w:val="00A47F56"/>
    <w:rsid w:val="00A5010A"/>
    <w:rsid w:val="00A50BFB"/>
    <w:rsid w:val="00A50C2D"/>
    <w:rsid w:val="00A50EE7"/>
    <w:rsid w:val="00A51B13"/>
    <w:rsid w:val="00A51C4C"/>
    <w:rsid w:val="00A5377B"/>
    <w:rsid w:val="00A53A5E"/>
    <w:rsid w:val="00A53B5B"/>
    <w:rsid w:val="00A53DF2"/>
    <w:rsid w:val="00A54B26"/>
    <w:rsid w:val="00A55324"/>
    <w:rsid w:val="00A55972"/>
    <w:rsid w:val="00A57057"/>
    <w:rsid w:val="00A577EA"/>
    <w:rsid w:val="00A60337"/>
    <w:rsid w:val="00A61BAF"/>
    <w:rsid w:val="00A62835"/>
    <w:rsid w:val="00A6285C"/>
    <w:rsid w:val="00A62CF0"/>
    <w:rsid w:val="00A62CFA"/>
    <w:rsid w:val="00A63113"/>
    <w:rsid w:val="00A64245"/>
    <w:rsid w:val="00A642AA"/>
    <w:rsid w:val="00A6564E"/>
    <w:rsid w:val="00A65EE1"/>
    <w:rsid w:val="00A65F17"/>
    <w:rsid w:val="00A666BF"/>
    <w:rsid w:val="00A6765E"/>
    <w:rsid w:val="00A67E73"/>
    <w:rsid w:val="00A67E80"/>
    <w:rsid w:val="00A7028E"/>
    <w:rsid w:val="00A70292"/>
    <w:rsid w:val="00A7147D"/>
    <w:rsid w:val="00A71A8D"/>
    <w:rsid w:val="00A7266B"/>
    <w:rsid w:val="00A72827"/>
    <w:rsid w:val="00A730A2"/>
    <w:rsid w:val="00A75873"/>
    <w:rsid w:val="00A75BC5"/>
    <w:rsid w:val="00A76320"/>
    <w:rsid w:val="00A764E9"/>
    <w:rsid w:val="00A76B41"/>
    <w:rsid w:val="00A770EB"/>
    <w:rsid w:val="00A7720D"/>
    <w:rsid w:val="00A7787C"/>
    <w:rsid w:val="00A77BCB"/>
    <w:rsid w:val="00A77F6B"/>
    <w:rsid w:val="00A81B48"/>
    <w:rsid w:val="00A83905"/>
    <w:rsid w:val="00A84025"/>
    <w:rsid w:val="00A84360"/>
    <w:rsid w:val="00A84BD6"/>
    <w:rsid w:val="00A84F58"/>
    <w:rsid w:val="00A8506F"/>
    <w:rsid w:val="00A8627B"/>
    <w:rsid w:val="00A86CC8"/>
    <w:rsid w:val="00A90075"/>
    <w:rsid w:val="00A90571"/>
    <w:rsid w:val="00A9075F"/>
    <w:rsid w:val="00A90AE1"/>
    <w:rsid w:val="00A9119C"/>
    <w:rsid w:val="00A911A9"/>
    <w:rsid w:val="00A91668"/>
    <w:rsid w:val="00A92C70"/>
    <w:rsid w:val="00A92FC4"/>
    <w:rsid w:val="00A931A0"/>
    <w:rsid w:val="00A93A87"/>
    <w:rsid w:val="00A94B4A"/>
    <w:rsid w:val="00A965D3"/>
    <w:rsid w:val="00A96721"/>
    <w:rsid w:val="00A968B9"/>
    <w:rsid w:val="00A96E36"/>
    <w:rsid w:val="00A97572"/>
    <w:rsid w:val="00AA05A1"/>
    <w:rsid w:val="00AA05DA"/>
    <w:rsid w:val="00AA0FFF"/>
    <w:rsid w:val="00AA1464"/>
    <w:rsid w:val="00AA267F"/>
    <w:rsid w:val="00AA26C1"/>
    <w:rsid w:val="00AA2AA5"/>
    <w:rsid w:val="00AA3663"/>
    <w:rsid w:val="00AA40E1"/>
    <w:rsid w:val="00AA5A4B"/>
    <w:rsid w:val="00AA5D25"/>
    <w:rsid w:val="00AA6408"/>
    <w:rsid w:val="00AA6600"/>
    <w:rsid w:val="00AB2B31"/>
    <w:rsid w:val="00AB2F2D"/>
    <w:rsid w:val="00AB3809"/>
    <w:rsid w:val="00AB3DCD"/>
    <w:rsid w:val="00AB3F78"/>
    <w:rsid w:val="00AB481F"/>
    <w:rsid w:val="00AB4C6E"/>
    <w:rsid w:val="00AB4DFD"/>
    <w:rsid w:val="00AB5545"/>
    <w:rsid w:val="00AB55D8"/>
    <w:rsid w:val="00AB60C4"/>
    <w:rsid w:val="00AB6BF9"/>
    <w:rsid w:val="00AB7977"/>
    <w:rsid w:val="00AC02DB"/>
    <w:rsid w:val="00AC0698"/>
    <w:rsid w:val="00AC13F0"/>
    <w:rsid w:val="00AC1990"/>
    <w:rsid w:val="00AC1B19"/>
    <w:rsid w:val="00AC23A5"/>
    <w:rsid w:val="00AC3103"/>
    <w:rsid w:val="00AC39ED"/>
    <w:rsid w:val="00AC4514"/>
    <w:rsid w:val="00AC48E3"/>
    <w:rsid w:val="00AC5786"/>
    <w:rsid w:val="00AC5E42"/>
    <w:rsid w:val="00AC614C"/>
    <w:rsid w:val="00AC6164"/>
    <w:rsid w:val="00AC619F"/>
    <w:rsid w:val="00AC6389"/>
    <w:rsid w:val="00AC69E6"/>
    <w:rsid w:val="00AC7010"/>
    <w:rsid w:val="00AC7D63"/>
    <w:rsid w:val="00AD000A"/>
    <w:rsid w:val="00AD0A39"/>
    <w:rsid w:val="00AD0F10"/>
    <w:rsid w:val="00AD10A9"/>
    <w:rsid w:val="00AD1891"/>
    <w:rsid w:val="00AD2112"/>
    <w:rsid w:val="00AD2BD1"/>
    <w:rsid w:val="00AD2CE1"/>
    <w:rsid w:val="00AD524F"/>
    <w:rsid w:val="00AD5B2C"/>
    <w:rsid w:val="00AD6361"/>
    <w:rsid w:val="00AD6430"/>
    <w:rsid w:val="00AD6F59"/>
    <w:rsid w:val="00AD73F5"/>
    <w:rsid w:val="00AE0487"/>
    <w:rsid w:val="00AE08B2"/>
    <w:rsid w:val="00AE2465"/>
    <w:rsid w:val="00AE26E7"/>
    <w:rsid w:val="00AE3987"/>
    <w:rsid w:val="00AE3CF6"/>
    <w:rsid w:val="00AE45C9"/>
    <w:rsid w:val="00AE5114"/>
    <w:rsid w:val="00AE51A0"/>
    <w:rsid w:val="00AE52DB"/>
    <w:rsid w:val="00AE58AA"/>
    <w:rsid w:val="00AE7206"/>
    <w:rsid w:val="00AF03E4"/>
    <w:rsid w:val="00AF0B4E"/>
    <w:rsid w:val="00AF293A"/>
    <w:rsid w:val="00AF2DF0"/>
    <w:rsid w:val="00AF38EC"/>
    <w:rsid w:val="00AF3DE0"/>
    <w:rsid w:val="00AF67A4"/>
    <w:rsid w:val="00AF6B71"/>
    <w:rsid w:val="00AF7AF2"/>
    <w:rsid w:val="00B01087"/>
    <w:rsid w:val="00B0159B"/>
    <w:rsid w:val="00B018C4"/>
    <w:rsid w:val="00B01FAF"/>
    <w:rsid w:val="00B029F7"/>
    <w:rsid w:val="00B02D58"/>
    <w:rsid w:val="00B03658"/>
    <w:rsid w:val="00B04039"/>
    <w:rsid w:val="00B042A7"/>
    <w:rsid w:val="00B047BF"/>
    <w:rsid w:val="00B04B92"/>
    <w:rsid w:val="00B067E2"/>
    <w:rsid w:val="00B0684A"/>
    <w:rsid w:val="00B06CF1"/>
    <w:rsid w:val="00B07D3C"/>
    <w:rsid w:val="00B07EED"/>
    <w:rsid w:val="00B106FE"/>
    <w:rsid w:val="00B10A45"/>
    <w:rsid w:val="00B110B1"/>
    <w:rsid w:val="00B1173B"/>
    <w:rsid w:val="00B11935"/>
    <w:rsid w:val="00B11EA4"/>
    <w:rsid w:val="00B1239A"/>
    <w:rsid w:val="00B15F64"/>
    <w:rsid w:val="00B15FE7"/>
    <w:rsid w:val="00B160A8"/>
    <w:rsid w:val="00B165EE"/>
    <w:rsid w:val="00B166A1"/>
    <w:rsid w:val="00B170E1"/>
    <w:rsid w:val="00B17567"/>
    <w:rsid w:val="00B17C12"/>
    <w:rsid w:val="00B201F8"/>
    <w:rsid w:val="00B20763"/>
    <w:rsid w:val="00B20FAC"/>
    <w:rsid w:val="00B21315"/>
    <w:rsid w:val="00B21ED3"/>
    <w:rsid w:val="00B22443"/>
    <w:rsid w:val="00B22CA4"/>
    <w:rsid w:val="00B22D81"/>
    <w:rsid w:val="00B246C5"/>
    <w:rsid w:val="00B24E53"/>
    <w:rsid w:val="00B256C7"/>
    <w:rsid w:val="00B25C08"/>
    <w:rsid w:val="00B2614A"/>
    <w:rsid w:val="00B26666"/>
    <w:rsid w:val="00B26F94"/>
    <w:rsid w:val="00B271D6"/>
    <w:rsid w:val="00B27B51"/>
    <w:rsid w:val="00B27E9E"/>
    <w:rsid w:val="00B30FD6"/>
    <w:rsid w:val="00B3108A"/>
    <w:rsid w:val="00B31273"/>
    <w:rsid w:val="00B31CA8"/>
    <w:rsid w:val="00B329D1"/>
    <w:rsid w:val="00B32DA2"/>
    <w:rsid w:val="00B3348F"/>
    <w:rsid w:val="00B33E35"/>
    <w:rsid w:val="00B33F3F"/>
    <w:rsid w:val="00B34191"/>
    <w:rsid w:val="00B34BAB"/>
    <w:rsid w:val="00B34D04"/>
    <w:rsid w:val="00B35C8A"/>
    <w:rsid w:val="00B3624C"/>
    <w:rsid w:val="00B36C9F"/>
    <w:rsid w:val="00B36D41"/>
    <w:rsid w:val="00B3769C"/>
    <w:rsid w:val="00B37CB2"/>
    <w:rsid w:val="00B40070"/>
    <w:rsid w:val="00B40DAF"/>
    <w:rsid w:val="00B40E33"/>
    <w:rsid w:val="00B42789"/>
    <w:rsid w:val="00B43422"/>
    <w:rsid w:val="00B436C8"/>
    <w:rsid w:val="00B439B1"/>
    <w:rsid w:val="00B43C42"/>
    <w:rsid w:val="00B45029"/>
    <w:rsid w:val="00B45FF8"/>
    <w:rsid w:val="00B4619B"/>
    <w:rsid w:val="00B4632F"/>
    <w:rsid w:val="00B4668B"/>
    <w:rsid w:val="00B46D56"/>
    <w:rsid w:val="00B47DF4"/>
    <w:rsid w:val="00B5070B"/>
    <w:rsid w:val="00B509BD"/>
    <w:rsid w:val="00B50B25"/>
    <w:rsid w:val="00B51129"/>
    <w:rsid w:val="00B52655"/>
    <w:rsid w:val="00B526CA"/>
    <w:rsid w:val="00B52780"/>
    <w:rsid w:val="00B531D1"/>
    <w:rsid w:val="00B5325C"/>
    <w:rsid w:val="00B54A06"/>
    <w:rsid w:val="00B567AE"/>
    <w:rsid w:val="00B568D0"/>
    <w:rsid w:val="00B56A52"/>
    <w:rsid w:val="00B56E07"/>
    <w:rsid w:val="00B56F80"/>
    <w:rsid w:val="00B579D8"/>
    <w:rsid w:val="00B60B77"/>
    <w:rsid w:val="00B60E4E"/>
    <w:rsid w:val="00B60F3F"/>
    <w:rsid w:val="00B61651"/>
    <w:rsid w:val="00B61C1E"/>
    <w:rsid w:val="00B62BA1"/>
    <w:rsid w:val="00B646DA"/>
    <w:rsid w:val="00B64956"/>
    <w:rsid w:val="00B6500D"/>
    <w:rsid w:val="00B65599"/>
    <w:rsid w:val="00B665BE"/>
    <w:rsid w:val="00B667DB"/>
    <w:rsid w:val="00B66968"/>
    <w:rsid w:val="00B66D0C"/>
    <w:rsid w:val="00B66E11"/>
    <w:rsid w:val="00B66FB5"/>
    <w:rsid w:val="00B6730D"/>
    <w:rsid w:val="00B70807"/>
    <w:rsid w:val="00B71650"/>
    <w:rsid w:val="00B716AD"/>
    <w:rsid w:val="00B71F03"/>
    <w:rsid w:val="00B73012"/>
    <w:rsid w:val="00B735FF"/>
    <w:rsid w:val="00B741F2"/>
    <w:rsid w:val="00B74321"/>
    <w:rsid w:val="00B7470E"/>
    <w:rsid w:val="00B74726"/>
    <w:rsid w:val="00B74A6F"/>
    <w:rsid w:val="00B74C68"/>
    <w:rsid w:val="00B7536C"/>
    <w:rsid w:val="00B76094"/>
    <w:rsid w:val="00B76673"/>
    <w:rsid w:val="00B76E8A"/>
    <w:rsid w:val="00B774A7"/>
    <w:rsid w:val="00B77A6D"/>
    <w:rsid w:val="00B77FE3"/>
    <w:rsid w:val="00B80C6C"/>
    <w:rsid w:val="00B813BF"/>
    <w:rsid w:val="00B817AE"/>
    <w:rsid w:val="00B81BA2"/>
    <w:rsid w:val="00B8392A"/>
    <w:rsid w:val="00B845F8"/>
    <w:rsid w:val="00B84A9A"/>
    <w:rsid w:val="00B84B97"/>
    <w:rsid w:val="00B84DE9"/>
    <w:rsid w:val="00B85371"/>
    <w:rsid w:val="00B867EF"/>
    <w:rsid w:val="00B86BE2"/>
    <w:rsid w:val="00B87EA1"/>
    <w:rsid w:val="00B907B2"/>
    <w:rsid w:val="00B90B58"/>
    <w:rsid w:val="00B91A86"/>
    <w:rsid w:val="00B92BCC"/>
    <w:rsid w:val="00B92D1B"/>
    <w:rsid w:val="00B9382A"/>
    <w:rsid w:val="00B93A22"/>
    <w:rsid w:val="00B9438D"/>
    <w:rsid w:val="00B946A6"/>
    <w:rsid w:val="00B94716"/>
    <w:rsid w:val="00B9566E"/>
    <w:rsid w:val="00B97114"/>
    <w:rsid w:val="00B97323"/>
    <w:rsid w:val="00B979F8"/>
    <w:rsid w:val="00B97F63"/>
    <w:rsid w:val="00BA0E42"/>
    <w:rsid w:val="00BA0F2C"/>
    <w:rsid w:val="00BA11FA"/>
    <w:rsid w:val="00BA16CF"/>
    <w:rsid w:val="00BA2761"/>
    <w:rsid w:val="00BA32D2"/>
    <w:rsid w:val="00BA4E08"/>
    <w:rsid w:val="00BA5118"/>
    <w:rsid w:val="00BA5AD2"/>
    <w:rsid w:val="00BA6823"/>
    <w:rsid w:val="00BA6918"/>
    <w:rsid w:val="00BA7F32"/>
    <w:rsid w:val="00BB05B0"/>
    <w:rsid w:val="00BB0C3C"/>
    <w:rsid w:val="00BB0C84"/>
    <w:rsid w:val="00BB0FB0"/>
    <w:rsid w:val="00BB0FED"/>
    <w:rsid w:val="00BB182A"/>
    <w:rsid w:val="00BB4455"/>
    <w:rsid w:val="00BB4457"/>
    <w:rsid w:val="00BB5F03"/>
    <w:rsid w:val="00BB60BA"/>
    <w:rsid w:val="00BB635A"/>
    <w:rsid w:val="00BB6842"/>
    <w:rsid w:val="00BC069B"/>
    <w:rsid w:val="00BC14F5"/>
    <w:rsid w:val="00BC2A8A"/>
    <w:rsid w:val="00BC2FFD"/>
    <w:rsid w:val="00BC30AA"/>
    <w:rsid w:val="00BC3714"/>
    <w:rsid w:val="00BC3909"/>
    <w:rsid w:val="00BC4A8B"/>
    <w:rsid w:val="00BC4C8A"/>
    <w:rsid w:val="00BC4D58"/>
    <w:rsid w:val="00BC50C1"/>
    <w:rsid w:val="00BC553C"/>
    <w:rsid w:val="00BC5C8E"/>
    <w:rsid w:val="00BC5F34"/>
    <w:rsid w:val="00BC656C"/>
    <w:rsid w:val="00BC6694"/>
    <w:rsid w:val="00BC72C5"/>
    <w:rsid w:val="00BC72D3"/>
    <w:rsid w:val="00BD002A"/>
    <w:rsid w:val="00BD0B57"/>
    <w:rsid w:val="00BD1005"/>
    <w:rsid w:val="00BD1FD3"/>
    <w:rsid w:val="00BD3910"/>
    <w:rsid w:val="00BD4204"/>
    <w:rsid w:val="00BD482C"/>
    <w:rsid w:val="00BD4AC5"/>
    <w:rsid w:val="00BD5DCE"/>
    <w:rsid w:val="00BD5EDF"/>
    <w:rsid w:val="00BD6D24"/>
    <w:rsid w:val="00BD7F7F"/>
    <w:rsid w:val="00BE0089"/>
    <w:rsid w:val="00BE03F2"/>
    <w:rsid w:val="00BE077E"/>
    <w:rsid w:val="00BE09E5"/>
    <w:rsid w:val="00BE17CD"/>
    <w:rsid w:val="00BE17EA"/>
    <w:rsid w:val="00BE2CB1"/>
    <w:rsid w:val="00BE2D96"/>
    <w:rsid w:val="00BE307F"/>
    <w:rsid w:val="00BE3AD5"/>
    <w:rsid w:val="00BE3B56"/>
    <w:rsid w:val="00BE3F4E"/>
    <w:rsid w:val="00BE4F7E"/>
    <w:rsid w:val="00BE5397"/>
    <w:rsid w:val="00BE5410"/>
    <w:rsid w:val="00BE5529"/>
    <w:rsid w:val="00BE57CE"/>
    <w:rsid w:val="00BE6216"/>
    <w:rsid w:val="00BE7768"/>
    <w:rsid w:val="00BE78E9"/>
    <w:rsid w:val="00BF03C7"/>
    <w:rsid w:val="00BF0472"/>
    <w:rsid w:val="00BF04D7"/>
    <w:rsid w:val="00BF0A64"/>
    <w:rsid w:val="00BF0EC5"/>
    <w:rsid w:val="00BF1B2B"/>
    <w:rsid w:val="00BF1F95"/>
    <w:rsid w:val="00BF271F"/>
    <w:rsid w:val="00BF2B28"/>
    <w:rsid w:val="00BF31DD"/>
    <w:rsid w:val="00BF35BD"/>
    <w:rsid w:val="00BF39FE"/>
    <w:rsid w:val="00BF3C46"/>
    <w:rsid w:val="00BF4339"/>
    <w:rsid w:val="00BF57DB"/>
    <w:rsid w:val="00BF62C6"/>
    <w:rsid w:val="00BF738E"/>
    <w:rsid w:val="00BF73FF"/>
    <w:rsid w:val="00BF7B59"/>
    <w:rsid w:val="00C0099F"/>
    <w:rsid w:val="00C00F97"/>
    <w:rsid w:val="00C02907"/>
    <w:rsid w:val="00C0378A"/>
    <w:rsid w:val="00C04DB1"/>
    <w:rsid w:val="00C04F0F"/>
    <w:rsid w:val="00C05403"/>
    <w:rsid w:val="00C0568B"/>
    <w:rsid w:val="00C05F50"/>
    <w:rsid w:val="00C077F9"/>
    <w:rsid w:val="00C10089"/>
    <w:rsid w:val="00C1130E"/>
    <w:rsid w:val="00C1204F"/>
    <w:rsid w:val="00C12C16"/>
    <w:rsid w:val="00C13037"/>
    <w:rsid w:val="00C13178"/>
    <w:rsid w:val="00C13278"/>
    <w:rsid w:val="00C13675"/>
    <w:rsid w:val="00C141F2"/>
    <w:rsid w:val="00C148CA"/>
    <w:rsid w:val="00C14A5D"/>
    <w:rsid w:val="00C154E7"/>
    <w:rsid w:val="00C16812"/>
    <w:rsid w:val="00C16E1E"/>
    <w:rsid w:val="00C16FE8"/>
    <w:rsid w:val="00C178FF"/>
    <w:rsid w:val="00C1791E"/>
    <w:rsid w:val="00C2211B"/>
    <w:rsid w:val="00C2353A"/>
    <w:rsid w:val="00C23E7E"/>
    <w:rsid w:val="00C2421A"/>
    <w:rsid w:val="00C250A0"/>
    <w:rsid w:val="00C25801"/>
    <w:rsid w:val="00C260E3"/>
    <w:rsid w:val="00C261BC"/>
    <w:rsid w:val="00C26919"/>
    <w:rsid w:val="00C276FD"/>
    <w:rsid w:val="00C302F0"/>
    <w:rsid w:val="00C30530"/>
    <w:rsid w:val="00C30863"/>
    <w:rsid w:val="00C3091D"/>
    <w:rsid w:val="00C316B5"/>
    <w:rsid w:val="00C31E23"/>
    <w:rsid w:val="00C33E0A"/>
    <w:rsid w:val="00C3432F"/>
    <w:rsid w:val="00C36881"/>
    <w:rsid w:val="00C36899"/>
    <w:rsid w:val="00C36B3D"/>
    <w:rsid w:val="00C36B66"/>
    <w:rsid w:val="00C37321"/>
    <w:rsid w:val="00C3756B"/>
    <w:rsid w:val="00C401C9"/>
    <w:rsid w:val="00C40B0C"/>
    <w:rsid w:val="00C410C5"/>
    <w:rsid w:val="00C41230"/>
    <w:rsid w:val="00C417D2"/>
    <w:rsid w:val="00C42159"/>
    <w:rsid w:val="00C4220A"/>
    <w:rsid w:val="00C425D9"/>
    <w:rsid w:val="00C428FD"/>
    <w:rsid w:val="00C42ACC"/>
    <w:rsid w:val="00C433A8"/>
    <w:rsid w:val="00C439C9"/>
    <w:rsid w:val="00C439CE"/>
    <w:rsid w:val="00C440F8"/>
    <w:rsid w:val="00C44D3B"/>
    <w:rsid w:val="00C44DDB"/>
    <w:rsid w:val="00C44E84"/>
    <w:rsid w:val="00C45211"/>
    <w:rsid w:val="00C45A9A"/>
    <w:rsid w:val="00C45B26"/>
    <w:rsid w:val="00C45BA9"/>
    <w:rsid w:val="00C46D25"/>
    <w:rsid w:val="00C4776A"/>
    <w:rsid w:val="00C501C1"/>
    <w:rsid w:val="00C501D9"/>
    <w:rsid w:val="00C506AB"/>
    <w:rsid w:val="00C50A8C"/>
    <w:rsid w:val="00C50BA3"/>
    <w:rsid w:val="00C512DD"/>
    <w:rsid w:val="00C51A8B"/>
    <w:rsid w:val="00C51DB3"/>
    <w:rsid w:val="00C51E03"/>
    <w:rsid w:val="00C51F12"/>
    <w:rsid w:val="00C522CE"/>
    <w:rsid w:val="00C52430"/>
    <w:rsid w:val="00C52593"/>
    <w:rsid w:val="00C531EF"/>
    <w:rsid w:val="00C53304"/>
    <w:rsid w:val="00C53747"/>
    <w:rsid w:val="00C547E9"/>
    <w:rsid w:val="00C55155"/>
    <w:rsid w:val="00C5568D"/>
    <w:rsid w:val="00C55D65"/>
    <w:rsid w:val="00C57E77"/>
    <w:rsid w:val="00C60A0D"/>
    <w:rsid w:val="00C620C0"/>
    <w:rsid w:val="00C62F58"/>
    <w:rsid w:val="00C651AB"/>
    <w:rsid w:val="00C662A5"/>
    <w:rsid w:val="00C67C03"/>
    <w:rsid w:val="00C703F5"/>
    <w:rsid w:val="00C707DB"/>
    <w:rsid w:val="00C70835"/>
    <w:rsid w:val="00C71089"/>
    <w:rsid w:val="00C715B3"/>
    <w:rsid w:val="00C733AE"/>
    <w:rsid w:val="00C736AD"/>
    <w:rsid w:val="00C73AA6"/>
    <w:rsid w:val="00C73D75"/>
    <w:rsid w:val="00C73E84"/>
    <w:rsid w:val="00C7437E"/>
    <w:rsid w:val="00C74F77"/>
    <w:rsid w:val="00C75623"/>
    <w:rsid w:val="00C76E96"/>
    <w:rsid w:val="00C77473"/>
    <w:rsid w:val="00C77981"/>
    <w:rsid w:val="00C80179"/>
    <w:rsid w:val="00C82288"/>
    <w:rsid w:val="00C82BD2"/>
    <w:rsid w:val="00C8385C"/>
    <w:rsid w:val="00C8452E"/>
    <w:rsid w:val="00C845D7"/>
    <w:rsid w:val="00C84E63"/>
    <w:rsid w:val="00C84FF4"/>
    <w:rsid w:val="00C8553C"/>
    <w:rsid w:val="00C86015"/>
    <w:rsid w:val="00C86ECE"/>
    <w:rsid w:val="00C87347"/>
    <w:rsid w:val="00C87627"/>
    <w:rsid w:val="00C90245"/>
    <w:rsid w:val="00C9028E"/>
    <w:rsid w:val="00C91934"/>
    <w:rsid w:val="00C91B56"/>
    <w:rsid w:val="00C91BAB"/>
    <w:rsid w:val="00C91C60"/>
    <w:rsid w:val="00C91EE8"/>
    <w:rsid w:val="00C921B4"/>
    <w:rsid w:val="00C93769"/>
    <w:rsid w:val="00C94A02"/>
    <w:rsid w:val="00C94AAC"/>
    <w:rsid w:val="00C94EC6"/>
    <w:rsid w:val="00C95C2E"/>
    <w:rsid w:val="00C95FCC"/>
    <w:rsid w:val="00C961A4"/>
    <w:rsid w:val="00C96248"/>
    <w:rsid w:val="00C96981"/>
    <w:rsid w:val="00C96A26"/>
    <w:rsid w:val="00C976A2"/>
    <w:rsid w:val="00CA0673"/>
    <w:rsid w:val="00CA119E"/>
    <w:rsid w:val="00CA2301"/>
    <w:rsid w:val="00CA23FB"/>
    <w:rsid w:val="00CA2A5D"/>
    <w:rsid w:val="00CA2B59"/>
    <w:rsid w:val="00CA3E04"/>
    <w:rsid w:val="00CA4208"/>
    <w:rsid w:val="00CA4333"/>
    <w:rsid w:val="00CA4E32"/>
    <w:rsid w:val="00CA5069"/>
    <w:rsid w:val="00CA5BD6"/>
    <w:rsid w:val="00CA5CF6"/>
    <w:rsid w:val="00CA5FDD"/>
    <w:rsid w:val="00CA61B9"/>
    <w:rsid w:val="00CA656C"/>
    <w:rsid w:val="00CA67D2"/>
    <w:rsid w:val="00CA7490"/>
    <w:rsid w:val="00CA79D4"/>
    <w:rsid w:val="00CB0CEE"/>
    <w:rsid w:val="00CB1CB5"/>
    <w:rsid w:val="00CB263D"/>
    <w:rsid w:val="00CB30D4"/>
    <w:rsid w:val="00CB4DF7"/>
    <w:rsid w:val="00CB73B0"/>
    <w:rsid w:val="00CB7B68"/>
    <w:rsid w:val="00CC05B1"/>
    <w:rsid w:val="00CC09D3"/>
    <w:rsid w:val="00CC0BBC"/>
    <w:rsid w:val="00CC22EA"/>
    <w:rsid w:val="00CC255E"/>
    <w:rsid w:val="00CC2814"/>
    <w:rsid w:val="00CC35FE"/>
    <w:rsid w:val="00CC3896"/>
    <w:rsid w:val="00CC3F69"/>
    <w:rsid w:val="00CC4B54"/>
    <w:rsid w:val="00CC5222"/>
    <w:rsid w:val="00CC55E3"/>
    <w:rsid w:val="00CC5DC3"/>
    <w:rsid w:val="00CC709A"/>
    <w:rsid w:val="00CC7924"/>
    <w:rsid w:val="00CD021B"/>
    <w:rsid w:val="00CD05AE"/>
    <w:rsid w:val="00CD07E7"/>
    <w:rsid w:val="00CD112C"/>
    <w:rsid w:val="00CD18ED"/>
    <w:rsid w:val="00CD1B28"/>
    <w:rsid w:val="00CD2486"/>
    <w:rsid w:val="00CD294C"/>
    <w:rsid w:val="00CD2A9A"/>
    <w:rsid w:val="00CD2D70"/>
    <w:rsid w:val="00CD36D0"/>
    <w:rsid w:val="00CD38C1"/>
    <w:rsid w:val="00CD3FFA"/>
    <w:rsid w:val="00CD4E61"/>
    <w:rsid w:val="00CD4E7D"/>
    <w:rsid w:val="00CD5958"/>
    <w:rsid w:val="00CD64B2"/>
    <w:rsid w:val="00CD6B34"/>
    <w:rsid w:val="00CD7372"/>
    <w:rsid w:val="00CD76AC"/>
    <w:rsid w:val="00CE088C"/>
    <w:rsid w:val="00CE26FB"/>
    <w:rsid w:val="00CE4953"/>
    <w:rsid w:val="00CE4E61"/>
    <w:rsid w:val="00CE5583"/>
    <w:rsid w:val="00CE5D96"/>
    <w:rsid w:val="00CE6505"/>
    <w:rsid w:val="00CE7431"/>
    <w:rsid w:val="00CE7BB5"/>
    <w:rsid w:val="00CF028F"/>
    <w:rsid w:val="00CF0DD0"/>
    <w:rsid w:val="00CF13CF"/>
    <w:rsid w:val="00CF157D"/>
    <w:rsid w:val="00CF21B2"/>
    <w:rsid w:val="00CF2C00"/>
    <w:rsid w:val="00CF2D86"/>
    <w:rsid w:val="00CF3662"/>
    <w:rsid w:val="00CF3F3E"/>
    <w:rsid w:val="00CF51D6"/>
    <w:rsid w:val="00CF5E4F"/>
    <w:rsid w:val="00CF6EC3"/>
    <w:rsid w:val="00CF72AF"/>
    <w:rsid w:val="00CF753A"/>
    <w:rsid w:val="00D004A6"/>
    <w:rsid w:val="00D005DE"/>
    <w:rsid w:val="00D01019"/>
    <w:rsid w:val="00D019F2"/>
    <w:rsid w:val="00D01A24"/>
    <w:rsid w:val="00D01E62"/>
    <w:rsid w:val="00D03103"/>
    <w:rsid w:val="00D0358B"/>
    <w:rsid w:val="00D03CB6"/>
    <w:rsid w:val="00D04437"/>
    <w:rsid w:val="00D04BDF"/>
    <w:rsid w:val="00D055AB"/>
    <w:rsid w:val="00D0561D"/>
    <w:rsid w:val="00D06CBA"/>
    <w:rsid w:val="00D07AEB"/>
    <w:rsid w:val="00D1141A"/>
    <w:rsid w:val="00D11784"/>
    <w:rsid w:val="00D12374"/>
    <w:rsid w:val="00D1279A"/>
    <w:rsid w:val="00D12960"/>
    <w:rsid w:val="00D134E7"/>
    <w:rsid w:val="00D150B4"/>
    <w:rsid w:val="00D15CBB"/>
    <w:rsid w:val="00D16DC2"/>
    <w:rsid w:val="00D17C8E"/>
    <w:rsid w:val="00D20558"/>
    <w:rsid w:val="00D21A2D"/>
    <w:rsid w:val="00D228D0"/>
    <w:rsid w:val="00D22EA7"/>
    <w:rsid w:val="00D242FE"/>
    <w:rsid w:val="00D25107"/>
    <w:rsid w:val="00D3072B"/>
    <w:rsid w:val="00D314EB"/>
    <w:rsid w:val="00D31D93"/>
    <w:rsid w:val="00D320B1"/>
    <w:rsid w:val="00D329A2"/>
    <w:rsid w:val="00D32D41"/>
    <w:rsid w:val="00D336F6"/>
    <w:rsid w:val="00D34172"/>
    <w:rsid w:val="00D34526"/>
    <w:rsid w:val="00D34724"/>
    <w:rsid w:val="00D35A25"/>
    <w:rsid w:val="00D3600B"/>
    <w:rsid w:val="00D36324"/>
    <w:rsid w:val="00D403B9"/>
    <w:rsid w:val="00D40A50"/>
    <w:rsid w:val="00D4120E"/>
    <w:rsid w:val="00D416D8"/>
    <w:rsid w:val="00D426A6"/>
    <w:rsid w:val="00D42B4E"/>
    <w:rsid w:val="00D42E39"/>
    <w:rsid w:val="00D43EB5"/>
    <w:rsid w:val="00D45495"/>
    <w:rsid w:val="00D46026"/>
    <w:rsid w:val="00D462A6"/>
    <w:rsid w:val="00D46902"/>
    <w:rsid w:val="00D46A54"/>
    <w:rsid w:val="00D47C8B"/>
    <w:rsid w:val="00D5065A"/>
    <w:rsid w:val="00D51808"/>
    <w:rsid w:val="00D5229C"/>
    <w:rsid w:val="00D52501"/>
    <w:rsid w:val="00D5363A"/>
    <w:rsid w:val="00D53B77"/>
    <w:rsid w:val="00D5458C"/>
    <w:rsid w:val="00D559E3"/>
    <w:rsid w:val="00D5660C"/>
    <w:rsid w:val="00D56967"/>
    <w:rsid w:val="00D5752F"/>
    <w:rsid w:val="00D57EDD"/>
    <w:rsid w:val="00D60F9A"/>
    <w:rsid w:val="00D61124"/>
    <w:rsid w:val="00D61932"/>
    <w:rsid w:val="00D63D30"/>
    <w:rsid w:val="00D6464F"/>
    <w:rsid w:val="00D64DED"/>
    <w:rsid w:val="00D64FC4"/>
    <w:rsid w:val="00D6527C"/>
    <w:rsid w:val="00D66937"/>
    <w:rsid w:val="00D66BCE"/>
    <w:rsid w:val="00D67674"/>
    <w:rsid w:val="00D70794"/>
    <w:rsid w:val="00D719A1"/>
    <w:rsid w:val="00D71D89"/>
    <w:rsid w:val="00D73922"/>
    <w:rsid w:val="00D7440B"/>
    <w:rsid w:val="00D7692F"/>
    <w:rsid w:val="00D779DE"/>
    <w:rsid w:val="00D77A53"/>
    <w:rsid w:val="00D77D43"/>
    <w:rsid w:val="00D806C9"/>
    <w:rsid w:val="00D809D1"/>
    <w:rsid w:val="00D80B90"/>
    <w:rsid w:val="00D80B97"/>
    <w:rsid w:val="00D80E53"/>
    <w:rsid w:val="00D817F0"/>
    <w:rsid w:val="00D8187B"/>
    <w:rsid w:val="00D819A3"/>
    <w:rsid w:val="00D82BFF"/>
    <w:rsid w:val="00D83286"/>
    <w:rsid w:val="00D832A2"/>
    <w:rsid w:val="00D83610"/>
    <w:rsid w:val="00D83BC7"/>
    <w:rsid w:val="00D8429D"/>
    <w:rsid w:val="00D84988"/>
    <w:rsid w:val="00D84DD3"/>
    <w:rsid w:val="00D860B2"/>
    <w:rsid w:val="00D8706F"/>
    <w:rsid w:val="00D875E6"/>
    <w:rsid w:val="00D87B87"/>
    <w:rsid w:val="00D9044B"/>
    <w:rsid w:val="00D907A7"/>
    <w:rsid w:val="00D90BE7"/>
    <w:rsid w:val="00D9123C"/>
    <w:rsid w:val="00D913B6"/>
    <w:rsid w:val="00D91429"/>
    <w:rsid w:val="00D91F4E"/>
    <w:rsid w:val="00D928BC"/>
    <w:rsid w:val="00D940FF"/>
    <w:rsid w:val="00D948DA"/>
    <w:rsid w:val="00D94FFE"/>
    <w:rsid w:val="00D951E2"/>
    <w:rsid w:val="00D96744"/>
    <w:rsid w:val="00D97987"/>
    <w:rsid w:val="00DA1E8F"/>
    <w:rsid w:val="00DA2779"/>
    <w:rsid w:val="00DA4797"/>
    <w:rsid w:val="00DA5274"/>
    <w:rsid w:val="00DA528B"/>
    <w:rsid w:val="00DA61E5"/>
    <w:rsid w:val="00DA6666"/>
    <w:rsid w:val="00DA6789"/>
    <w:rsid w:val="00DA760E"/>
    <w:rsid w:val="00DB0E0E"/>
    <w:rsid w:val="00DB1C62"/>
    <w:rsid w:val="00DB1F0F"/>
    <w:rsid w:val="00DB2305"/>
    <w:rsid w:val="00DB2863"/>
    <w:rsid w:val="00DB2BE2"/>
    <w:rsid w:val="00DB3255"/>
    <w:rsid w:val="00DB3F27"/>
    <w:rsid w:val="00DB3FB1"/>
    <w:rsid w:val="00DB41C0"/>
    <w:rsid w:val="00DB522A"/>
    <w:rsid w:val="00DB5288"/>
    <w:rsid w:val="00DB56E3"/>
    <w:rsid w:val="00DB57F1"/>
    <w:rsid w:val="00DB5CCB"/>
    <w:rsid w:val="00DB6094"/>
    <w:rsid w:val="00DB6D45"/>
    <w:rsid w:val="00DB6D5E"/>
    <w:rsid w:val="00DB6F93"/>
    <w:rsid w:val="00DB729E"/>
    <w:rsid w:val="00DB7981"/>
    <w:rsid w:val="00DB7C44"/>
    <w:rsid w:val="00DC00EE"/>
    <w:rsid w:val="00DC0519"/>
    <w:rsid w:val="00DC0D35"/>
    <w:rsid w:val="00DC3516"/>
    <w:rsid w:val="00DC3559"/>
    <w:rsid w:val="00DC36B2"/>
    <w:rsid w:val="00DC4105"/>
    <w:rsid w:val="00DC4270"/>
    <w:rsid w:val="00DC44F2"/>
    <w:rsid w:val="00DC4599"/>
    <w:rsid w:val="00DC4D0B"/>
    <w:rsid w:val="00DC4DA0"/>
    <w:rsid w:val="00DC6851"/>
    <w:rsid w:val="00DC69D4"/>
    <w:rsid w:val="00DC7648"/>
    <w:rsid w:val="00DC7826"/>
    <w:rsid w:val="00DC79D4"/>
    <w:rsid w:val="00DD0709"/>
    <w:rsid w:val="00DD0E71"/>
    <w:rsid w:val="00DD17B3"/>
    <w:rsid w:val="00DD1F05"/>
    <w:rsid w:val="00DD3BC4"/>
    <w:rsid w:val="00DD3CBB"/>
    <w:rsid w:val="00DD420D"/>
    <w:rsid w:val="00DD4715"/>
    <w:rsid w:val="00DD4807"/>
    <w:rsid w:val="00DD4DB6"/>
    <w:rsid w:val="00DD5388"/>
    <w:rsid w:val="00DD5F2B"/>
    <w:rsid w:val="00DD62FD"/>
    <w:rsid w:val="00DD65E7"/>
    <w:rsid w:val="00DD6678"/>
    <w:rsid w:val="00DD6DA7"/>
    <w:rsid w:val="00DD7E8F"/>
    <w:rsid w:val="00DE091E"/>
    <w:rsid w:val="00DE10E1"/>
    <w:rsid w:val="00DE13E0"/>
    <w:rsid w:val="00DE14FD"/>
    <w:rsid w:val="00DE18C5"/>
    <w:rsid w:val="00DE247D"/>
    <w:rsid w:val="00DE26E7"/>
    <w:rsid w:val="00DE2722"/>
    <w:rsid w:val="00DE2C14"/>
    <w:rsid w:val="00DE46B5"/>
    <w:rsid w:val="00DE4759"/>
    <w:rsid w:val="00DE59C0"/>
    <w:rsid w:val="00DE5A7C"/>
    <w:rsid w:val="00DE63A9"/>
    <w:rsid w:val="00DE67B6"/>
    <w:rsid w:val="00DE7A42"/>
    <w:rsid w:val="00DE7BED"/>
    <w:rsid w:val="00DE7C77"/>
    <w:rsid w:val="00DF01A8"/>
    <w:rsid w:val="00DF0BC1"/>
    <w:rsid w:val="00DF0FE6"/>
    <w:rsid w:val="00DF1457"/>
    <w:rsid w:val="00DF178D"/>
    <w:rsid w:val="00DF1E36"/>
    <w:rsid w:val="00DF2E67"/>
    <w:rsid w:val="00DF3AB7"/>
    <w:rsid w:val="00DF40A4"/>
    <w:rsid w:val="00DF410A"/>
    <w:rsid w:val="00DF5947"/>
    <w:rsid w:val="00DF6A08"/>
    <w:rsid w:val="00DF7314"/>
    <w:rsid w:val="00E000B4"/>
    <w:rsid w:val="00E00275"/>
    <w:rsid w:val="00E0100C"/>
    <w:rsid w:val="00E02486"/>
    <w:rsid w:val="00E02FE5"/>
    <w:rsid w:val="00E03516"/>
    <w:rsid w:val="00E044C2"/>
    <w:rsid w:val="00E04749"/>
    <w:rsid w:val="00E051A0"/>
    <w:rsid w:val="00E069A4"/>
    <w:rsid w:val="00E0730A"/>
    <w:rsid w:val="00E07356"/>
    <w:rsid w:val="00E076BD"/>
    <w:rsid w:val="00E11BC2"/>
    <w:rsid w:val="00E11FBA"/>
    <w:rsid w:val="00E12310"/>
    <w:rsid w:val="00E12483"/>
    <w:rsid w:val="00E12CA7"/>
    <w:rsid w:val="00E12DE5"/>
    <w:rsid w:val="00E134AA"/>
    <w:rsid w:val="00E13CED"/>
    <w:rsid w:val="00E158B2"/>
    <w:rsid w:val="00E15C07"/>
    <w:rsid w:val="00E17090"/>
    <w:rsid w:val="00E175C1"/>
    <w:rsid w:val="00E17DDE"/>
    <w:rsid w:val="00E20152"/>
    <w:rsid w:val="00E2038B"/>
    <w:rsid w:val="00E21A6B"/>
    <w:rsid w:val="00E21CE3"/>
    <w:rsid w:val="00E21D25"/>
    <w:rsid w:val="00E22036"/>
    <w:rsid w:val="00E233DB"/>
    <w:rsid w:val="00E23610"/>
    <w:rsid w:val="00E2395B"/>
    <w:rsid w:val="00E24084"/>
    <w:rsid w:val="00E25352"/>
    <w:rsid w:val="00E255DC"/>
    <w:rsid w:val="00E26F1E"/>
    <w:rsid w:val="00E2713E"/>
    <w:rsid w:val="00E27F8B"/>
    <w:rsid w:val="00E31C75"/>
    <w:rsid w:val="00E31F81"/>
    <w:rsid w:val="00E32928"/>
    <w:rsid w:val="00E335C6"/>
    <w:rsid w:val="00E33751"/>
    <w:rsid w:val="00E33E94"/>
    <w:rsid w:val="00E36022"/>
    <w:rsid w:val="00E3689D"/>
    <w:rsid w:val="00E36AC4"/>
    <w:rsid w:val="00E36BF7"/>
    <w:rsid w:val="00E370F5"/>
    <w:rsid w:val="00E37708"/>
    <w:rsid w:val="00E379B9"/>
    <w:rsid w:val="00E40094"/>
    <w:rsid w:val="00E40A19"/>
    <w:rsid w:val="00E40B20"/>
    <w:rsid w:val="00E40E06"/>
    <w:rsid w:val="00E41697"/>
    <w:rsid w:val="00E41F5C"/>
    <w:rsid w:val="00E43033"/>
    <w:rsid w:val="00E44D64"/>
    <w:rsid w:val="00E45446"/>
    <w:rsid w:val="00E458D8"/>
    <w:rsid w:val="00E45A1D"/>
    <w:rsid w:val="00E470E1"/>
    <w:rsid w:val="00E47611"/>
    <w:rsid w:val="00E50425"/>
    <w:rsid w:val="00E50823"/>
    <w:rsid w:val="00E50D6D"/>
    <w:rsid w:val="00E50EC5"/>
    <w:rsid w:val="00E5166C"/>
    <w:rsid w:val="00E5225E"/>
    <w:rsid w:val="00E5262D"/>
    <w:rsid w:val="00E528DF"/>
    <w:rsid w:val="00E5349C"/>
    <w:rsid w:val="00E5387C"/>
    <w:rsid w:val="00E53FF6"/>
    <w:rsid w:val="00E54ABA"/>
    <w:rsid w:val="00E5505C"/>
    <w:rsid w:val="00E55BA0"/>
    <w:rsid w:val="00E55D25"/>
    <w:rsid w:val="00E56D95"/>
    <w:rsid w:val="00E56E7A"/>
    <w:rsid w:val="00E56F63"/>
    <w:rsid w:val="00E56FAE"/>
    <w:rsid w:val="00E57825"/>
    <w:rsid w:val="00E57E5C"/>
    <w:rsid w:val="00E57FD3"/>
    <w:rsid w:val="00E62020"/>
    <w:rsid w:val="00E6273D"/>
    <w:rsid w:val="00E633EF"/>
    <w:rsid w:val="00E634E5"/>
    <w:rsid w:val="00E63C9D"/>
    <w:rsid w:val="00E63E36"/>
    <w:rsid w:val="00E64090"/>
    <w:rsid w:val="00E64407"/>
    <w:rsid w:val="00E646C1"/>
    <w:rsid w:val="00E65158"/>
    <w:rsid w:val="00E65371"/>
    <w:rsid w:val="00E65A69"/>
    <w:rsid w:val="00E65FF0"/>
    <w:rsid w:val="00E6639C"/>
    <w:rsid w:val="00E66D44"/>
    <w:rsid w:val="00E67759"/>
    <w:rsid w:val="00E7023C"/>
    <w:rsid w:val="00E70912"/>
    <w:rsid w:val="00E70C2C"/>
    <w:rsid w:val="00E7188F"/>
    <w:rsid w:val="00E722AD"/>
    <w:rsid w:val="00E731A5"/>
    <w:rsid w:val="00E7380A"/>
    <w:rsid w:val="00E74492"/>
    <w:rsid w:val="00E74C14"/>
    <w:rsid w:val="00E75196"/>
    <w:rsid w:val="00E759BA"/>
    <w:rsid w:val="00E76FF2"/>
    <w:rsid w:val="00E771D6"/>
    <w:rsid w:val="00E77229"/>
    <w:rsid w:val="00E77B99"/>
    <w:rsid w:val="00E77F74"/>
    <w:rsid w:val="00E808B1"/>
    <w:rsid w:val="00E80E60"/>
    <w:rsid w:val="00E817CB"/>
    <w:rsid w:val="00E81C8E"/>
    <w:rsid w:val="00E8253A"/>
    <w:rsid w:val="00E82F32"/>
    <w:rsid w:val="00E841AD"/>
    <w:rsid w:val="00E86274"/>
    <w:rsid w:val="00E86282"/>
    <w:rsid w:val="00E87293"/>
    <w:rsid w:val="00E90088"/>
    <w:rsid w:val="00E908BD"/>
    <w:rsid w:val="00E920CF"/>
    <w:rsid w:val="00E92860"/>
    <w:rsid w:val="00E92EC8"/>
    <w:rsid w:val="00E93DE8"/>
    <w:rsid w:val="00E95102"/>
    <w:rsid w:val="00E9572C"/>
    <w:rsid w:val="00E95CE5"/>
    <w:rsid w:val="00E95FD8"/>
    <w:rsid w:val="00E974C2"/>
    <w:rsid w:val="00E9771D"/>
    <w:rsid w:val="00E97972"/>
    <w:rsid w:val="00E97BF1"/>
    <w:rsid w:val="00EA0470"/>
    <w:rsid w:val="00EA1F97"/>
    <w:rsid w:val="00EA20BE"/>
    <w:rsid w:val="00EA2C7B"/>
    <w:rsid w:val="00EA3052"/>
    <w:rsid w:val="00EA38DC"/>
    <w:rsid w:val="00EA3E11"/>
    <w:rsid w:val="00EA4271"/>
    <w:rsid w:val="00EA4525"/>
    <w:rsid w:val="00EA5B53"/>
    <w:rsid w:val="00EA66BD"/>
    <w:rsid w:val="00EB0573"/>
    <w:rsid w:val="00EB1582"/>
    <w:rsid w:val="00EB1C9A"/>
    <w:rsid w:val="00EB2168"/>
    <w:rsid w:val="00EB3599"/>
    <w:rsid w:val="00EB3C1C"/>
    <w:rsid w:val="00EB3C5A"/>
    <w:rsid w:val="00EB3D70"/>
    <w:rsid w:val="00EB3F68"/>
    <w:rsid w:val="00EB4574"/>
    <w:rsid w:val="00EB4931"/>
    <w:rsid w:val="00EB53F9"/>
    <w:rsid w:val="00EB5C8A"/>
    <w:rsid w:val="00EB62BC"/>
    <w:rsid w:val="00EB67C4"/>
    <w:rsid w:val="00EB70FF"/>
    <w:rsid w:val="00EB73B1"/>
    <w:rsid w:val="00EB755D"/>
    <w:rsid w:val="00EC0160"/>
    <w:rsid w:val="00EC029E"/>
    <w:rsid w:val="00EC0485"/>
    <w:rsid w:val="00EC1710"/>
    <w:rsid w:val="00EC19C9"/>
    <w:rsid w:val="00EC1E93"/>
    <w:rsid w:val="00EC23DA"/>
    <w:rsid w:val="00EC24B4"/>
    <w:rsid w:val="00EC2841"/>
    <w:rsid w:val="00EC2B4B"/>
    <w:rsid w:val="00EC4701"/>
    <w:rsid w:val="00EC5BF4"/>
    <w:rsid w:val="00EC6076"/>
    <w:rsid w:val="00EC76C9"/>
    <w:rsid w:val="00ED00BC"/>
    <w:rsid w:val="00ED0893"/>
    <w:rsid w:val="00ED15BA"/>
    <w:rsid w:val="00ED17A1"/>
    <w:rsid w:val="00ED1EC9"/>
    <w:rsid w:val="00ED2165"/>
    <w:rsid w:val="00ED2FBE"/>
    <w:rsid w:val="00ED305F"/>
    <w:rsid w:val="00ED322D"/>
    <w:rsid w:val="00ED448F"/>
    <w:rsid w:val="00ED5008"/>
    <w:rsid w:val="00ED5D8E"/>
    <w:rsid w:val="00ED66E2"/>
    <w:rsid w:val="00ED7A38"/>
    <w:rsid w:val="00ED7ED7"/>
    <w:rsid w:val="00EE12AD"/>
    <w:rsid w:val="00EE1361"/>
    <w:rsid w:val="00EE1769"/>
    <w:rsid w:val="00EE2794"/>
    <w:rsid w:val="00EE27A5"/>
    <w:rsid w:val="00EE480E"/>
    <w:rsid w:val="00EE4CE9"/>
    <w:rsid w:val="00EE5036"/>
    <w:rsid w:val="00EE5F8A"/>
    <w:rsid w:val="00EE633B"/>
    <w:rsid w:val="00EE7676"/>
    <w:rsid w:val="00EE76E4"/>
    <w:rsid w:val="00EE79A1"/>
    <w:rsid w:val="00EE7B55"/>
    <w:rsid w:val="00EF0951"/>
    <w:rsid w:val="00EF0DAF"/>
    <w:rsid w:val="00EF19C8"/>
    <w:rsid w:val="00EF1C19"/>
    <w:rsid w:val="00EF1FAB"/>
    <w:rsid w:val="00EF31C1"/>
    <w:rsid w:val="00EF4B01"/>
    <w:rsid w:val="00EF5A9A"/>
    <w:rsid w:val="00EF5C5C"/>
    <w:rsid w:val="00EF5EC3"/>
    <w:rsid w:val="00EF6093"/>
    <w:rsid w:val="00EF60C0"/>
    <w:rsid w:val="00EF6A63"/>
    <w:rsid w:val="00EF6DBD"/>
    <w:rsid w:val="00EF7658"/>
    <w:rsid w:val="00F00633"/>
    <w:rsid w:val="00F0074D"/>
    <w:rsid w:val="00F00FAE"/>
    <w:rsid w:val="00F01225"/>
    <w:rsid w:val="00F020FD"/>
    <w:rsid w:val="00F02173"/>
    <w:rsid w:val="00F02568"/>
    <w:rsid w:val="00F02C1B"/>
    <w:rsid w:val="00F03016"/>
    <w:rsid w:val="00F03585"/>
    <w:rsid w:val="00F038D4"/>
    <w:rsid w:val="00F03B62"/>
    <w:rsid w:val="00F03F22"/>
    <w:rsid w:val="00F04254"/>
    <w:rsid w:val="00F07804"/>
    <w:rsid w:val="00F10F17"/>
    <w:rsid w:val="00F1152A"/>
    <w:rsid w:val="00F115E1"/>
    <w:rsid w:val="00F1177C"/>
    <w:rsid w:val="00F1230B"/>
    <w:rsid w:val="00F134D5"/>
    <w:rsid w:val="00F1393A"/>
    <w:rsid w:val="00F13C44"/>
    <w:rsid w:val="00F13DA5"/>
    <w:rsid w:val="00F14072"/>
    <w:rsid w:val="00F1498F"/>
    <w:rsid w:val="00F14A97"/>
    <w:rsid w:val="00F14B30"/>
    <w:rsid w:val="00F14DE5"/>
    <w:rsid w:val="00F150B9"/>
    <w:rsid w:val="00F154CB"/>
    <w:rsid w:val="00F20B48"/>
    <w:rsid w:val="00F20BCB"/>
    <w:rsid w:val="00F22170"/>
    <w:rsid w:val="00F222B6"/>
    <w:rsid w:val="00F231E1"/>
    <w:rsid w:val="00F233D6"/>
    <w:rsid w:val="00F23C40"/>
    <w:rsid w:val="00F23FEE"/>
    <w:rsid w:val="00F2424D"/>
    <w:rsid w:val="00F2645A"/>
    <w:rsid w:val="00F26856"/>
    <w:rsid w:val="00F26A15"/>
    <w:rsid w:val="00F26DE2"/>
    <w:rsid w:val="00F30794"/>
    <w:rsid w:val="00F3128F"/>
    <w:rsid w:val="00F3159C"/>
    <w:rsid w:val="00F33672"/>
    <w:rsid w:val="00F33CBC"/>
    <w:rsid w:val="00F33F4D"/>
    <w:rsid w:val="00F34C0A"/>
    <w:rsid w:val="00F34E49"/>
    <w:rsid w:val="00F34E63"/>
    <w:rsid w:val="00F34F45"/>
    <w:rsid w:val="00F350E0"/>
    <w:rsid w:val="00F408F4"/>
    <w:rsid w:val="00F423C7"/>
    <w:rsid w:val="00F42412"/>
    <w:rsid w:val="00F426C3"/>
    <w:rsid w:val="00F42ABE"/>
    <w:rsid w:val="00F44E40"/>
    <w:rsid w:val="00F45274"/>
    <w:rsid w:val="00F45C41"/>
    <w:rsid w:val="00F469F7"/>
    <w:rsid w:val="00F46A3D"/>
    <w:rsid w:val="00F46D61"/>
    <w:rsid w:val="00F46E05"/>
    <w:rsid w:val="00F477D8"/>
    <w:rsid w:val="00F47EBA"/>
    <w:rsid w:val="00F5008E"/>
    <w:rsid w:val="00F50BF9"/>
    <w:rsid w:val="00F50E31"/>
    <w:rsid w:val="00F51574"/>
    <w:rsid w:val="00F531D8"/>
    <w:rsid w:val="00F53FCF"/>
    <w:rsid w:val="00F54199"/>
    <w:rsid w:val="00F54550"/>
    <w:rsid w:val="00F547AB"/>
    <w:rsid w:val="00F550BA"/>
    <w:rsid w:val="00F5635D"/>
    <w:rsid w:val="00F56B8B"/>
    <w:rsid w:val="00F57496"/>
    <w:rsid w:val="00F6084E"/>
    <w:rsid w:val="00F6133F"/>
    <w:rsid w:val="00F618E4"/>
    <w:rsid w:val="00F619D5"/>
    <w:rsid w:val="00F621A7"/>
    <w:rsid w:val="00F622C9"/>
    <w:rsid w:val="00F62688"/>
    <w:rsid w:val="00F62A5E"/>
    <w:rsid w:val="00F632EB"/>
    <w:rsid w:val="00F6364C"/>
    <w:rsid w:val="00F63831"/>
    <w:rsid w:val="00F641A1"/>
    <w:rsid w:val="00F66AAD"/>
    <w:rsid w:val="00F66DD3"/>
    <w:rsid w:val="00F71802"/>
    <w:rsid w:val="00F71881"/>
    <w:rsid w:val="00F71893"/>
    <w:rsid w:val="00F72FC7"/>
    <w:rsid w:val="00F7359B"/>
    <w:rsid w:val="00F74544"/>
    <w:rsid w:val="00F747EF"/>
    <w:rsid w:val="00F755D3"/>
    <w:rsid w:val="00F76208"/>
    <w:rsid w:val="00F76CC7"/>
    <w:rsid w:val="00F80AC3"/>
    <w:rsid w:val="00F819E4"/>
    <w:rsid w:val="00F822D3"/>
    <w:rsid w:val="00F823ED"/>
    <w:rsid w:val="00F83607"/>
    <w:rsid w:val="00F83DAB"/>
    <w:rsid w:val="00F84313"/>
    <w:rsid w:val="00F85B6B"/>
    <w:rsid w:val="00F8609A"/>
    <w:rsid w:val="00F861D3"/>
    <w:rsid w:val="00F864B3"/>
    <w:rsid w:val="00F86B71"/>
    <w:rsid w:val="00F86D4E"/>
    <w:rsid w:val="00F8719C"/>
    <w:rsid w:val="00F873BA"/>
    <w:rsid w:val="00F875EA"/>
    <w:rsid w:val="00F87CC8"/>
    <w:rsid w:val="00F910E5"/>
    <w:rsid w:val="00F91DE5"/>
    <w:rsid w:val="00F9460F"/>
    <w:rsid w:val="00F946C7"/>
    <w:rsid w:val="00F949FB"/>
    <w:rsid w:val="00F95C0B"/>
    <w:rsid w:val="00F966CE"/>
    <w:rsid w:val="00F966D8"/>
    <w:rsid w:val="00FA0FB6"/>
    <w:rsid w:val="00FA21D7"/>
    <w:rsid w:val="00FA2A28"/>
    <w:rsid w:val="00FA4144"/>
    <w:rsid w:val="00FA48BB"/>
    <w:rsid w:val="00FA4A51"/>
    <w:rsid w:val="00FA4A77"/>
    <w:rsid w:val="00FA57FA"/>
    <w:rsid w:val="00FB018B"/>
    <w:rsid w:val="00FB10E0"/>
    <w:rsid w:val="00FB1697"/>
    <w:rsid w:val="00FB1B4D"/>
    <w:rsid w:val="00FB1C09"/>
    <w:rsid w:val="00FB1FCB"/>
    <w:rsid w:val="00FB20AC"/>
    <w:rsid w:val="00FB2450"/>
    <w:rsid w:val="00FB2BB6"/>
    <w:rsid w:val="00FB340B"/>
    <w:rsid w:val="00FB4E2E"/>
    <w:rsid w:val="00FB5CE9"/>
    <w:rsid w:val="00FB5E5D"/>
    <w:rsid w:val="00FB73D8"/>
    <w:rsid w:val="00FC0493"/>
    <w:rsid w:val="00FC0824"/>
    <w:rsid w:val="00FC140D"/>
    <w:rsid w:val="00FC168C"/>
    <w:rsid w:val="00FC4104"/>
    <w:rsid w:val="00FC4D7C"/>
    <w:rsid w:val="00FC63EA"/>
    <w:rsid w:val="00FC66B1"/>
    <w:rsid w:val="00FC6B8C"/>
    <w:rsid w:val="00FC6C29"/>
    <w:rsid w:val="00FC74EA"/>
    <w:rsid w:val="00FC7567"/>
    <w:rsid w:val="00FC7CE7"/>
    <w:rsid w:val="00FD1376"/>
    <w:rsid w:val="00FD1914"/>
    <w:rsid w:val="00FD1FE7"/>
    <w:rsid w:val="00FD443F"/>
    <w:rsid w:val="00FD4C29"/>
    <w:rsid w:val="00FD4D66"/>
    <w:rsid w:val="00FD4DFB"/>
    <w:rsid w:val="00FD5843"/>
    <w:rsid w:val="00FD5BA3"/>
    <w:rsid w:val="00FD5CFE"/>
    <w:rsid w:val="00FD68CC"/>
    <w:rsid w:val="00FD740A"/>
    <w:rsid w:val="00FE0939"/>
    <w:rsid w:val="00FE12F5"/>
    <w:rsid w:val="00FE1375"/>
    <w:rsid w:val="00FE1586"/>
    <w:rsid w:val="00FE22F0"/>
    <w:rsid w:val="00FE2345"/>
    <w:rsid w:val="00FE3B6A"/>
    <w:rsid w:val="00FE3D8A"/>
    <w:rsid w:val="00FE42E2"/>
    <w:rsid w:val="00FE43EE"/>
    <w:rsid w:val="00FE4701"/>
    <w:rsid w:val="00FE4707"/>
    <w:rsid w:val="00FE4A53"/>
    <w:rsid w:val="00FE5D0E"/>
    <w:rsid w:val="00FE5DDA"/>
    <w:rsid w:val="00FE6D3C"/>
    <w:rsid w:val="00FF0609"/>
    <w:rsid w:val="00FF0E1C"/>
    <w:rsid w:val="00FF1934"/>
    <w:rsid w:val="00FF1C94"/>
    <w:rsid w:val="00FF2712"/>
    <w:rsid w:val="00FF2B29"/>
    <w:rsid w:val="00FF359E"/>
    <w:rsid w:val="00FF3B55"/>
    <w:rsid w:val="00FF4782"/>
    <w:rsid w:val="00FF4A8B"/>
    <w:rsid w:val="00FF5FB2"/>
    <w:rsid w:val="00FF6575"/>
    <w:rsid w:val="00FF69F1"/>
    <w:rsid w:val="00FF7262"/>
    <w:rsid w:val="00FF78D3"/>
    <w:rsid w:val="00FF7A24"/>
    <w:rsid w:val="00FF7C4F"/>
    <w:rsid w:val="00FF7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3E11A7"/>
  <w15:docId w15:val="{A4D59F31-DB79-4DF2-AE3D-D005F4287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0CA9"/>
    <w:pPr>
      <w:spacing w:after="200" w:line="276" w:lineRule="auto"/>
    </w:pPr>
    <w:rPr>
      <w:rFonts w:cs="Calibri"/>
    </w:rPr>
  </w:style>
  <w:style w:type="paragraph" w:styleId="1">
    <w:name w:val="heading 1"/>
    <w:basedOn w:val="a"/>
    <w:next w:val="a"/>
    <w:link w:val="10"/>
    <w:uiPriority w:val="99"/>
    <w:qFormat/>
    <w:rsid w:val="00FA4A77"/>
    <w:pPr>
      <w:keepNext/>
      <w:spacing w:before="240" w:after="60" w:line="240" w:lineRule="auto"/>
      <w:outlineLvl w:val="0"/>
    </w:pPr>
    <w:rPr>
      <w:rFonts w:ascii="Arial" w:hAnsi="Arial" w:cs="Arial"/>
      <w:b/>
      <w:bCs/>
      <w:kern w:val="28"/>
      <w:sz w:val="28"/>
      <w:szCs w:val="28"/>
    </w:rPr>
  </w:style>
  <w:style w:type="paragraph" w:styleId="3">
    <w:name w:val="heading 3"/>
    <w:basedOn w:val="a"/>
    <w:next w:val="11"/>
    <w:link w:val="30"/>
    <w:uiPriority w:val="99"/>
    <w:qFormat/>
    <w:rsid w:val="00FA4A77"/>
    <w:pPr>
      <w:keepNext/>
      <w:spacing w:before="240" w:after="60" w:line="240" w:lineRule="auto"/>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A4A77"/>
    <w:rPr>
      <w:rFonts w:ascii="Arial" w:hAnsi="Arial" w:cs="Arial"/>
      <w:b/>
      <w:bCs/>
      <w:kern w:val="28"/>
      <w:sz w:val="20"/>
      <w:szCs w:val="20"/>
    </w:rPr>
  </w:style>
  <w:style w:type="character" w:customStyle="1" w:styleId="30">
    <w:name w:val="Заголовок 3 Знак"/>
    <w:basedOn w:val="a0"/>
    <w:link w:val="3"/>
    <w:uiPriority w:val="99"/>
    <w:semiHidden/>
    <w:locked/>
    <w:rsid w:val="00FA4A77"/>
    <w:rPr>
      <w:rFonts w:ascii="Arial" w:hAnsi="Arial" w:cs="Arial"/>
      <w:b/>
      <w:bCs/>
      <w:sz w:val="26"/>
      <w:szCs w:val="26"/>
    </w:rPr>
  </w:style>
  <w:style w:type="paragraph" w:customStyle="1" w:styleId="11">
    <w:name w:val="Обычный1"/>
    <w:rsid w:val="00FA4A77"/>
    <w:pPr>
      <w:snapToGrid w:val="0"/>
      <w:spacing w:before="60"/>
      <w:ind w:firstLine="720"/>
      <w:jc w:val="both"/>
    </w:pPr>
    <w:rPr>
      <w:rFonts w:ascii="Arial" w:hAnsi="Arial" w:cs="Arial"/>
      <w:sz w:val="24"/>
      <w:szCs w:val="24"/>
    </w:rPr>
  </w:style>
  <w:style w:type="paragraph" w:styleId="a3">
    <w:name w:val="Body Text"/>
    <w:basedOn w:val="a"/>
    <w:link w:val="a4"/>
    <w:uiPriority w:val="99"/>
    <w:semiHidden/>
    <w:rsid w:val="00FA4A77"/>
    <w:pPr>
      <w:spacing w:after="0" w:line="240" w:lineRule="auto"/>
      <w:jc w:val="center"/>
    </w:pPr>
    <w:rPr>
      <w:b/>
      <w:bCs/>
      <w:sz w:val="28"/>
      <w:szCs w:val="28"/>
    </w:rPr>
  </w:style>
  <w:style w:type="character" w:customStyle="1" w:styleId="a4">
    <w:name w:val="Основной текст Знак"/>
    <w:basedOn w:val="a0"/>
    <w:link w:val="a3"/>
    <w:uiPriority w:val="99"/>
    <w:semiHidden/>
    <w:locked/>
    <w:rsid w:val="00FA4A77"/>
    <w:rPr>
      <w:rFonts w:ascii="Times New Roman" w:hAnsi="Times New Roman" w:cs="Times New Roman"/>
      <w:b/>
      <w:bCs/>
      <w:sz w:val="24"/>
      <w:szCs w:val="24"/>
    </w:rPr>
  </w:style>
  <w:style w:type="paragraph" w:styleId="2">
    <w:name w:val="Body Text Indent 2"/>
    <w:basedOn w:val="a"/>
    <w:link w:val="20"/>
    <w:uiPriority w:val="99"/>
    <w:rsid w:val="00FA4A77"/>
    <w:pPr>
      <w:spacing w:after="0" w:line="240" w:lineRule="auto"/>
      <w:ind w:firstLine="720"/>
      <w:jc w:val="both"/>
    </w:pPr>
    <w:rPr>
      <w:sz w:val="24"/>
      <w:szCs w:val="24"/>
    </w:rPr>
  </w:style>
  <w:style w:type="character" w:customStyle="1" w:styleId="20">
    <w:name w:val="Основной текст с отступом 2 Знак"/>
    <w:basedOn w:val="a0"/>
    <w:link w:val="2"/>
    <w:uiPriority w:val="99"/>
    <w:locked/>
    <w:rsid w:val="00FA4A77"/>
    <w:rPr>
      <w:rFonts w:ascii="Times New Roman" w:hAnsi="Times New Roman" w:cs="Times New Roman"/>
      <w:sz w:val="24"/>
      <w:szCs w:val="24"/>
    </w:rPr>
  </w:style>
  <w:style w:type="character" w:styleId="a5">
    <w:name w:val="Hyperlink"/>
    <w:basedOn w:val="a0"/>
    <w:uiPriority w:val="99"/>
    <w:rsid w:val="009C7118"/>
    <w:rPr>
      <w:color w:val="0000FF"/>
      <w:u w:val="single"/>
    </w:rPr>
  </w:style>
  <w:style w:type="paragraph" w:styleId="a6">
    <w:name w:val="Balloon Text"/>
    <w:basedOn w:val="a"/>
    <w:link w:val="a7"/>
    <w:uiPriority w:val="99"/>
    <w:semiHidden/>
    <w:rsid w:val="00BE621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BE6216"/>
    <w:rPr>
      <w:rFonts w:ascii="Tahoma" w:hAnsi="Tahoma" w:cs="Tahoma"/>
      <w:sz w:val="16"/>
      <w:szCs w:val="16"/>
    </w:rPr>
  </w:style>
  <w:style w:type="paragraph" w:styleId="a8">
    <w:name w:val="header"/>
    <w:basedOn w:val="a"/>
    <w:link w:val="a9"/>
    <w:uiPriority w:val="99"/>
    <w:rsid w:val="00EB4931"/>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EB4931"/>
  </w:style>
  <w:style w:type="paragraph" w:styleId="aa">
    <w:name w:val="footer"/>
    <w:basedOn w:val="a"/>
    <w:link w:val="ab"/>
    <w:uiPriority w:val="99"/>
    <w:rsid w:val="00EB4931"/>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EB4931"/>
  </w:style>
  <w:style w:type="paragraph" w:styleId="ac">
    <w:name w:val="List Paragraph"/>
    <w:basedOn w:val="a"/>
    <w:uiPriority w:val="34"/>
    <w:qFormat/>
    <w:rsid w:val="0073205A"/>
    <w:pPr>
      <w:ind w:left="720"/>
    </w:pPr>
    <w:rPr>
      <w:lang w:eastAsia="en-US"/>
    </w:rPr>
  </w:style>
  <w:style w:type="paragraph" w:customStyle="1" w:styleId="ConsPlusNormal">
    <w:name w:val="ConsPlusNormal"/>
    <w:link w:val="ConsPlusNormal0"/>
    <w:rsid w:val="00E50D6D"/>
    <w:pPr>
      <w:autoSpaceDE w:val="0"/>
      <w:autoSpaceDN w:val="0"/>
      <w:adjustRightInd w:val="0"/>
    </w:pPr>
    <w:rPr>
      <w:rFonts w:ascii="Arial" w:hAnsi="Arial" w:cs="Arial"/>
      <w:sz w:val="20"/>
      <w:szCs w:val="20"/>
    </w:rPr>
  </w:style>
  <w:style w:type="paragraph" w:customStyle="1" w:styleId="ConsPlusTitle">
    <w:name w:val="ConsPlusTitle"/>
    <w:rsid w:val="008A4277"/>
    <w:pPr>
      <w:autoSpaceDE w:val="0"/>
      <w:autoSpaceDN w:val="0"/>
      <w:adjustRightInd w:val="0"/>
    </w:pPr>
    <w:rPr>
      <w:rFonts w:ascii="Times New Roman" w:hAnsi="Times New Roman"/>
      <w:b/>
      <w:bCs/>
      <w:sz w:val="28"/>
      <w:szCs w:val="28"/>
    </w:rPr>
  </w:style>
  <w:style w:type="character" w:styleId="ad">
    <w:name w:val="annotation reference"/>
    <w:basedOn w:val="a0"/>
    <w:uiPriority w:val="99"/>
    <w:semiHidden/>
    <w:unhideWhenUsed/>
    <w:rsid w:val="00D928BC"/>
    <w:rPr>
      <w:sz w:val="16"/>
      <w:szCs w:val="16"/>
    </w:rPr>
  </w:style>
  <w:style w:type="paragraph" w:styleId="ae">
    <w:name w:val="annotation text"/>
    <w:basedOn w:val="a"/>
    <w:link w:val="af"/>
    <w:uiPriority w:val="99"/>
    <w:semiHidden/>
    <w:unhideWhenUsed/>
    <w:rsid w:val="00D928BC"/>
    <w:pPr>
      <w:spacing w:line="240" w:lineRule="auto"/>
    </w:pPr>
    <w:rPr>
      <w:sz w:val="20"/>
      <w:szCs w:val="20"/>
    </w:rPr>
  </w:style>
  <w:style w:type="character" w:customStyle="1" w:styleId="af">
    <w:name w:val="Текст примечания Знак"/>
    <w:basedOn w:val="a0"/>
    <w:link w:val="ae"/>
    <w:uiPriority w:val="99"/>
    <w:semiHidden/>
    <w:rsid w:val="00D928BC"/>
    <w:rPr>
      <w:rFonts w:cs="Calibri"/>
      <w:sz w:val="20"/>
      <w:szCs w:val="20"/>
    </w:rPr>
  </w:style>
  <w:style w:type="paragraph" w:styleId="af0">
    <w:name w:val="annotation subject"/>
    <w:basedOn w:val="ae"/>
    <w:next w:val="ae"/>
    <w:link w:val="af1"/>
    <w:uiPriority w:val="99"/>
    <w:semiHidden/>
    <w:unhideWhenUsed/>
    <w:rsid w:val="00D928BC"/>
    <w:rPr>
      <w:b/>
      <w:bCs/>
    </w:rPr>
  </w:style>
  <w:style w:type="character" w:customStyle="1" w:styleId="af1">
    <w:name w:val="Тема примечания Знак"/>
    <w:basedOn w:val="af"/>
    <w:link w:val="af0"/>
    <w:uiPriority w:val="99"/>
    <w:semiHidden/>
    <w:rsid w:val="00D928BC"/>
    <w:rPr>
      <w:rFonts w:cs="Calibri"/>
      <w:b/>
      <w:bCs/>
      <w:sz w:val="20"/>
      <w:szCs w:val="20"/>
    </w:rPr>
  </w:style>
  <w:style w:type="paragraph" w:customStyle="1" w:styleId="ConsPlusNonformat">
    <w:name w:val="ConsPlusNonformat"/>
    <w:rsid w:val="003C0DC6"/>
    <w:pPr>
      <w:widowControl w:val="0"/>
      <w:autoSpaceDE w:val="0"/>
      <w:autoSpaceDN w:val="0"/>
    </w:pPr>
    <w:rPr>
      <w:rFonts w:ascii="Courier New" w:hAnsi="Courier New" w:cs="Courier New"/>
      <w:sz w:val="20"/>
      <w:szCs w:val="20"/>
    </w:rPr>
  </w:style>
  <w:style w:type="paragraph" w:customStyle="1" w:styleId="ConsPlusCell">
    <w:name w:val="ConsPlusCell"/>
    <w:rsid w:val="003C0DC6"/>
    <w:pPr>
      <w:widowControl w:val="0"/>
      <w:autoSpaceDE w:val="0"/>
      <w:autoSpaceDN w:val="0"/>
    </w:pPr>
    <w:rPr>
      <w:rFonts w:ascii="Courier New" w:hAnsi="Courier New" w:cs="Courier New"/>
      <w:sz w:val="20"/>
      <w:szCs w:val="20"/>
    </w:rPr>
  </w:style>
  <w:style w:type="paragraph" w:customStyle="1" w:styleId="ConsPlusDocList">
    <w:name w:val="ConsPlusDocList"/>
    <w:rsid w:val="003C0DC6"/>
    <w:pPr>
      <w:widowControl w:val="0"/>
      <w:autoSpaceDE w:val="0"/>
      <w:autoSpaceDN w:val="0"/>
    </w:pPr>
    <w:rPr>
      <w:rFonts w:ascii="Courier New" w:hAnsi="Courier New" w:cs="Courier New"/>
      <w:sz w:val="20"/>
      <w:szCs w:val="20"/>
    </w:rPr>
  </w:style>
  <w:style w:type="paragraph" w:customStyle="1" w:styleId="ConsPlusTitlePage">
    <w:name w:val="ConsPlusTitlePage"/>
    <w:rsid w:val="003C0DC6"/>
    <w:pPr>
      <w:widowControl w:val="0"/>
      <w:autoSpaceDE w:val="0"/>
      <w:autoSpaceDN w:val="0"/>
    </w:pPr>
    <w:rPr>
      <w:rFonts w:ascii="Tahoma" w:hAnsi="Tahoma" w:cs="Tahoma"/>
      <w:sz w:val="20"/>
      <w:szCs w:val="20"/>
    </w:rPr>
  </w:style>
  <w:style w:type="paragraph" w:customStyle="1" w:styleId="ConsPlusJurTerm">
    <w:name w:val="ConsPlusJurTerm"/>
    <w:rsid w:val="003C0DC6"/>
    <w:pPr>
      <w:widowControl w:val="0"/>
      <w:autoSpaceDE w:val="0"/>
      <w:autoSpaceDN w:val="0"/>
    </w:pPr>
    <w:rPr>
      <w:rFonts w:ascii="Tahoma" w:hAnsi="Tahoma" w:cs="Tahoma"/>
      <w:sz w:val="26"/>
      <w:szCs w:val="20"/>
    </w:rPr>
  </w:style>
  <w:style w:type="character" w:customStyle="1" w:styleId="ConsPlusNormal0">
    <w:name w:val="ConsPlusNormal Знак"/>
    <w:link w:val="ConsPlusNormal"/>
    <w:locked/>
    <w:rsid w:val="001C41ED"/>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636752">
      <w:bodyDiv w:val="1"/>
      <w:marLeft w:val="0"/>
      <w:marRight w:val="0"/>
      <w:marTop w:val="0"/>
      <w:marBottom w:val="0"/>
      <w:divBdr>
        <w:top w:val="none" w:sz="0" w:space="0" w:color="auto"/>
        <w:left w:val="none" w:sz="0" w:space="0" w:color="auto"/>
        <w:bottom w:val="none" w:sz="0" w:space="0" w:color="auto"/>
        <w:right w:val="none" w:sz="0" w:space="0" w:color="auto"/>
      </w:divBdr>
    </w:div>
    <w:div w:id="152380685">
      <w:bodyDiv w:val="1"/>
      <w:marLeft w:val="0"/>
      <w:marRight w:val="0"/>
      <w:marTop w:val="0"/>
      <w:marBottom w:val="0"/>
      <w:divBdr>
        <w:top w:val="none" w:sz="0" w:space="0" w:color="auto"/>
        <w:left w:val="none" w:sz="0" w:space="0" w:color="auto"/>
        <w:bottom w:val="none" w:sz="0" w:space="0" w:color="auto"/>
        <w:right w:val="none" w:sz="0" w:space="0" w:color="auto"/>
      </w:divBdr>
    </w:div>
    <w:div w:id="491918329">
      <w:bodyDiv w:val="1"/>
      <w:marLeft w:val="0"/>
      <w:marRight w:val="0"/>
      <w:marTop w:val="0"/>
      <w:marBottom w:val="0"/>
      <w:divBdr>
        <w:top w:val="none" w:sz="0" w:space="0" w:color="auto"/>
        <w:left w:val="none" w:sz="0" w:space="0" w:color="auto"/>
        <w:bottom w:val="none" w:sz="0" w:space="0" w:color="auto"/>
        <w:right w:val="none" w:sz="0" w:space="0" w:color="auto"/>
      </w:divBdr>
    </w:div>
    <w:div w:id="566456100">
      <w:bodyDiv w:val="1"/>
      <w:marLeft w:val="0"/>
      <w:marRight w:val="0"/>
      <w:marTop w:val="0"/>
      <w:marBottom w:val="0"/>
      <w:divBdr>
        <w:top w:val="none" w:sz="0" w:space="0" w:color="auto"/>
        <w:left w:val="none" w:sz="0" w:space="0" w:color="auto"/>
        <w:bottom w:val="none" w:sz="0" w:space="0" w:color="auto"/>
        <w:right w:val="none" w:sz="0" w:space="0" w:color="auto"/>
      </w:divBdr>
    </w:div>
    <w:div w:id="1153908158">
      <w:bodyDiv w:val="1"/>
      <w:marLeft w:val="0"/>
      <w:marRight w:val="0"/>
      <w:marTop w:val="0"/>
      <w:marBottom w:val="0"/>
      <w:divBdr>
        <w:top w:val="none" w:sz="0" w:space="0" w:color="auto"/>
        <w:left w:val="none" w:sz="0" w:space="0" w:color="auto"/>
        <w:bottom w:val="none" w:sz="0" w:space="0" w:color="auto"/>
        <w:right w:val="none" w:sz="0" w:space="0" w:color="auto"/>
      </w:divBdr>
    </w:div>
    <w:div w:id="1369723640">
      <w:bodyDiv w:val="1"/>
      <w:marLeft w:val="0"/>
      <w:marRight w:val="0"/>
      <w:marTop w:val="0"/>
      <w:marBottom w:val="0"/>
      <w:divBdr>
        <w:top w:val="none" w:sz="0" w:space="0" w:color="auto"/>
        <w:left w:val="none" w:sz="0" w:space="0" w:color="auto"/>
        <w:bottom w:val="none" w:sz="0" w:space="0" w:color="auto"/>
        <w:right w:val="none" w:sz="0" w:space="0" w:color="auto"/>
      </w:divBdr>
    </w:div>
    <w:div w:id="1661425734">
      <w:bodyDiv w:val="1"/>
      <w:marLeft w:val="0"/>
      <w:marRight w:val="0"/>
      <w:marTop w:val="0"/>
      <w:marBottom w:val="0"/>
      <w:divBdr>
        <w:top w:val="none" w:sz="0" w:space="0" w:color="auto"/>
        <w:left w:val="none" w:sz="0" w:space="0" w:color="auto"/>
        <w:bottom w:val="none" w:sz="0" w:space="0" w:color="auto"/>
        <w:right w:val="none" w:sz="0" w:space="0" w:color="auto"/>
      </w:divBdr>
    </w:div>
    <w:div w:id="1706056931">
      <w:bodyDiv w:val="1"/>
      <w:marLeft w:val="0"/>
      <w:marRight w:val="0"/>
      <w:marTop w:val="0"/>
      <w:marBottom w:val="0"/>
      <w:divBdr>
        <w:top w:val="none" w:sz="0" w:space="0" w:color="auto"/>
        <w:left w:val="none" w:sz="0" w:space="0" w:color="auto"/>
        <w:bottom w:val="none" w:sz="0" w:space="0" w:color="auto"/>
        <w:right w:val="none" w:sz="0" w:space="0" w:color="auto"/>
      </w:divBdr>
    </w:div>
    <w:div w:id="1806660911">
      <w:bodyDiv w:val="1"/>
      <w:marLeft w:val="0"/>
      <w:marRight w:val="0"/>
      <w:marTop w:val="0"/>
      <w:marBottom w:val="0"/>
      <w:divBdr>
        <w:top w:val="none" w:sz="0" w:space="0" w:color="auto"/>
        <w:left w:val="none" w:sz="0" w:space="0" w:color="auto"/>
        <w:bottom w:val="none" w:sz="0" w:space="0" w:color="auto"/>
        <w:right w:val="none" w:sz="0" w:space="0" w:color="auto"/>
      </w:divBdr>
    </w:div>
    <w:div w:id="1827354868">
      <w:bodyDiv w:val="1"/>
      <w:marLeft w:val="0"/>
      <w:marRight w:val="0"/>
      <w:marTop w:val="0"/>
      <w:marBottom w:val="0"/>
      <w:divBdr>
        <w:top w:val="none" w:sz="0" w:space="0" w:color="auto"/>
        <w:left w:val="none" w:sz="0" w:space="0" w:color="auto"/>
        <w:bottom w:val="none" w:sz="0" w:space="0" w:color="auto"/>
        <w:right w:val="none" w:sz="0" w:space="0" w:color="auto"/>
      </w:divBdr>
    </w:div>
    <w:div w:id="1877548609">
      <w:marLeft w:val="0"/>
      <w:marRight w:val="0"/>
      <w:marTop w:val="0"/>
      <w:marBottom w:val="0"/>
      <w:divBdr>
        <w:top w:val="none" w:sz="0" w:space="0" w:color="auto"/>
        <w:left w:val="none" w:sz="0" w:space="0" w:color="auto"/>
        <w:bottom w:val="none" w:sz="0" w:space="0" w:color="auto"/>
        <w:right w:val="none" w:sz="0" w:space="0" w:color="auto"/>
      </w:divBdr>
    </w:div>
    <w:div w:id="18775486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AE923-3CC5-4BDD-9A2B-ACF34C196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10</Pages>
  <Words>3178</Words>
  <Characters>22741</Characters>
  <Application>Microsoft Office Word</Application>
  <DocSecurity>0</DocSecurity>
  <Lines>189</Lines>
  <Paragraphs>51</Paragraphs>
  <ScaleCrop>false</ScaleCrop>
  <HeadingPairs>
    <vt:vector size="2" baseType="variant">
      <vt:variant>
        <vt:lpstr>Название</vt:lpstr>
      </vt:variant>
      <vt:variant>
        <vt:i4>1</vt:i4>
      </vt:variant>
    </vt:vector>
  </HeadingPairs>
  <TitlesOfParts>
    <vt:vector size="1" baseType="lpstr">
      <vt:lpstr>Проект  №  215-5</vt:lpstr>
    </vt:vector>
  </TitlesOfParts>
  <Company>504.ru</Company>
  <LinksUpToDate>false</LinksUpToDate>
  <CharactersWithSpaces>25868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  215-5</dc:title>
  <dc:creator>1</dc:creator>
  <cp:lastModifiedBy>Юдин Роман Валерьевич</cp:lastModifiedBy>
  <cp:revision>149</cp:revision>
  <cp:lastPrinted>2019-03-28T02:06:00Z</cp:lastPrinted>
  <dcterms:created xsi:type="dcterms:W3CDTF">2018-11-28T04:56:00Z</dcterms:created>
  <dcterms:modified xsi:type="dcterms:W3CDTF">2019-04-05T02:54:00Z</dcterms:modified>
</cp:coreProperties>
</file>